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76B38" w14:textId="77777777" w:rsidR="007B36CF" w:rsidRDefault="00B83284">
      <w:pPr>
        <w:pStyle w:val="Standard"/>
        <w:jc w:val="center"/>
      </w:pPr>
      <w:r>
        <w:rPr>
          <w:b/>
          <w:sz w:val="80"/>
          <w:szCs w:val="80"/>
        </w:rPr>
        <w:t>2025</w:t>
      </w:r>
    </w:p>
    <w:p w14:paraId="617902BB" w14:textId="77777777" w:rsidR="007B36CF" w:rsidRDefault="00B83284">
      <w:pPr>
        <w:pStyle w:val="Standard"/>
        <w:jc w:val="center"/>
      </w:pPr>
      <w:r>
        <w:rPr>
          <w:b/>
          <w:sz w:val="72"/>
          <w:szCs w:val="52"/>
        </w:rPr>
        <w:t>131</w:t>
      </w:r>
      <w:r>
        <w:rPr>
          <w:b/>
          <w:sz w:val="72"/>
          <w:szCs w:val="52"/>
          <w:vertAlign w:val="superscript"/>
        </w:rPr>
        <w:t>st</w:t>
      </w:r>
      <w:r>
        <w:rPr>
          <w:b/>
          <w:sz w:val="72"/>
          <w:szCs w:val="52"/>
        </w:rPr>
        <w:t xml:space="preserve">  </w:t>
      </w:r>
    </w:p>
    <w:p w14:paraId="7A6AB365" w14:textId="77777777" w:rsidR="007B36CF" w:rsidRDefault="00B83284">
      <w:pPr>
        <w:pStyle w:val="Standard"/>
        <w:jc w:val="center"/>
      </w:pPr>
      <w:r>
        <w:rPr>
          <w:b/>
          <w:sz w:val="88"/>
          <w:szCs w:val="88"/>
        </w:rPr>
        <w:t>Hitz fm 93.9</w:t>
      </w:r>
    </w:p>
    <w:p w14:paraId="6A71265F" w14:textId="77777777" w:rsidR="007B36CF" w:rsidRDefault="00B83284">
      <w:pPr>
        <w:pStyle w:val="Standard"/>
        <w:jc w:val="center"/>
      </w:pPr>
      <w:r>
        <w:rPr>
          <w:b/>
          <w:sz w:val="88"/>
          <w:szCs w:val="88"/>
        </w:rPr>
        <w:t>BUNDABERG</w:t>
      </w:r>
    </w:p>
    <w:p w14:paraId="11D9EDF2" w14:textId="77777777" w:rsidR="007B36CF" w:rsidRDefault="00B83284">
      <w:pPr>
        <w:pStyle w:val="Standard"/>
        <w:jc w:val="center"/>
      </w:pPr>
      <w:r>
        <w:rPr>
          <w:noProof/>
        </w:rPr>
        <w:drawing>
          <wp:anchor distT="0" distB="0" distL="0" distR="0" simplePos="0" relativeHeight="4" behindDoc="1" locked="0" layoutInCell="1" allowOverlap="1" wp14:anchorId="36E5A776" wp14:editId="23562120">
            <wp:simplePos x="0" y="0"/>
            <wp:positionH relativeFrom="column">
              <wp:posOffset>-533400</wp:posOffset>
            </wp:positionH>
            <wp:positionV relativeFrom="paragraph">
              <wp:posOffset>628650</wp:posOffset>
            </wp:positionV>
            <wp:extent cx="2876550" cy="2895600"/>
            <wp:effectExtent l="0" t="0" r="0" b="0"/>
            <wp:wrapNone/>
            <wp:docPr id="1" name="Picture 52" descr="A colorful ferris wheel with cab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2" descr="A colorful ferris wheel with cabi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8"/>
          <w:szCs w:val="88"/>
        </w:rPr>
        <w:t>SHOW</w:t>
      </w:r>
    </w:p>
    <w:p w14:paraId="708A11D0" w14:textId="77777777" w:rsidR="007B36CF" w:rsidRDefault="00B83284">
      <w:pPr>
        <w:pStyle w:val="Standard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5080" distB="5080" distL="5080" distR="5080" simplePos="0" relativeHeight="5" behindDoc="1" locked="0" layoutInCell="1" allowOverlap="1" wp14:anchorId="3A419880" wp14:editId="0184321B">
                <wp:simplePos x="0" y="0"/>
                <wp:positionH relativeFrom="column">
                  <wp:posOffset>2540000</wp:posOffset>
                </wp:positionH>
                <wp:positionV relativeFrom="paragraph">
                  <wp:posOffset>327660</wp:posOffset>
                </wp:positionV>
                <wp:extent cx="4267200" cy="1803400"/>
                <wp:effectExtent l="5080" t="5080" r="508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080" cy="1803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15A42BF" w14:textId="77777777" w:rsidR="007B36CF" w:rsidRDefault="00B83284">
                            <w:pPr>
                              <w:pStyle w:val="FrameContents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Wednesday 28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 xml:space="preserve"> May</w:t>
                            </w:r>
                          </w:p>
                          <w:p w14:paraId="5EBF8CC6" w14:textId="77777777" w:rsidR="007B36CF" w:rsidRDefault="00B83284">
                            <w:pPr>
                              <w:pStyle w:val="FrameContents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Thursday 29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 xml:space="preserve"> May</w:t>
                            </w:r>
                          </w:p>
                          <w:p w14:paraId="75887DA4" w14:textId="77777777" w:rsidR="007B36CF" w:rsidRDefault="00B83284">
                            <w:pPr>
                              <w:pStyle w:val="FrameContents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>Friday 30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72"/>
                                <w:szCs w:val="72"/>
                              </w:rPr>
                              <w:t xml:space="preserve"> May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419880" id="Text Box 2" o:spid="_x0000_s1026" style="position:absolute;left:0;text-align:left;margin-left:200pt;margin-top:25.8pt;width:336pt;height:142pt;z-index:-503316475;visibility:visible;mso-wrap-style:square;mso-wrap-distance-left:.4pt;mso-wrap-distance-top:.4pt;mso-wrap-distance-right:.4pt;mso-wrap-distance-bottom:.4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" strokecolor="white">
                <v:textbox>
                  <w:txbxContent>
                    <w:p w14:paraId="615A42BF" w14:textId="77777777" w:rsidR="007B36CF" w:rsidRDefault="00B83284">
                      <w:pPr>
                        <w:pStyle w:val="FrameContents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>Wednesday 28</w:t>
                      </w: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 xml:space="preserve"> May</w:t>
                      </w:r>
                    </w:p>
                    <w:p w14:paraId="5EBF8CC6" w14:textId="77777777" w:rsidR="007B36CF" w:rsidRDefault="00B83284">
                      <w:pPr>
                        <w:pStyle w:val="FrameContents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>Thursday 29</w:t>
                      </w: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 xml:space="preserve"> May</w:t>
                      </w:r>
                    </w:p>
                    <w:p w14:paraId="75887DA4" w14:textId="77777777" w:rsidR="007B36CF" w:rsidRDefault="00B83284">
                      <w:pPr>
                        <w:pStyle w:val="FrameContents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>Friday 30</w:t>
                      </w: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bCs/>
                          <w:color w:val="000000"/>
                          <w:sz w:val="72"/>
                          <w:szCs w:val="72"/>
                        </w:rPr>
                        <w:t xml:space="preserve"> May</w:t>
                      </w:r>
                    </w:p>
                  </w:txbxContent>
                </v:textbox>
              </v:rect>
            </w:pict>
          </mc:Fallback>
        </mc:AlternateContent>
      </w:r>
    </w:p>
    <w:p w14:paraId="7BDA3B8A" w14:textId="77777777" w:rsidR="007B36CF" w:rsidRDefault="007B36CF">
      <w:pPr>
        <w:pStyle w:val="Heading1"/>
        <w:jc w:val="left"/>
        <w:rPr>
          <w:sz w:val="52"/>
          <w:szCs w:val="52"/>
        </w:rPr>
      </w:pPr>
    </w:p>
    <w:p w14:paraId="7E2B1B62" w14:textId="77777777" w:rsidR="007B36CF" w:rsidRDefault="00B83284">
      <w:pPr>
        <w:pStyle w:val="Standard"/>
      </w:pPr>
      <w:r>
        <w:rPr>
          <w:sz w:val="52"/>
          <w:szCs w:val="52"/>
        </w:rPr>
        <w:t xml:space="preserve">                                                 </w:t>
      </w:r>
    </w:p>
    <w:p w14:paraId="56C6815A" w14:textId="77777777" w:rsidR="007B36CF" w:rsidRDefault="00B83284">
      <w:pPr>
        <w:pStyle w:val="Standard"/>
        <w:tabs>
          <w:tab w:val="left" w:pos="7700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14:paraId="185D3230" w14:textId="77777777" w:rsidR="007B36CF" w:rsidRDefault="007B36CF">
      <w:pPr>
        <w:pStyle w:val="Standard"/>
        <w:jc w:val="center"/>
      </w:pPr>
    </w:p>
    <w:p w14:paraId="4A5B22C5" w14:textId="77777777" w:rsidR="007B36CF" w:rsidRDefault="007B36CF">
      <w:pPr>
        <w:pStyle w:val="Standard"/>
        <w:jc w:val="center"/>
        <w:rPr>
          <w:sz w:val="52"/>
          <w:szCs w:val="52"/>
        </w:rPr>
      </w:pPr>
    </w:p>
    <w:p w14:paraId="2551B669" w14:textId="77777777" w:rsidR="007B36CF" w:rsidRDefault="007B36CF">
      <w:pPr>
        <w:pStyle w:val="Standard"/>
        <w:jc w:val="center"/>
        <w:rPr>
          <w:sz w:val="52"/>
          <w:szCs w:val="52"/>
        </w:rPr>
      </w:pPr>
    </w:p>
    <w:p w14:paraId="4ACFA1A0" w14:textId="77777777" w:rsidR="007B36CF" w:rsidRDefault="007B36CF">
      <w:pPr>
        <w:pStyle w:val="Standard"/>
        <w:jc w:val="center"/>
      </w:pPr>
    </w:p>
    <w:p w14:paraId="1A785BE8" w14:textId="77777777" w:rsidR="007B36CF" w:rsidRDefault="00B83284">
      <w:pPr>
        <w:pStyle w:val="Standard"/>
        <w:jc w:val="center"/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0" distR="0" simplePos="0" relativeHeight="2" behindDoc="0" locked="0" layoutInCell="1" allowOverlap="1" wp14:anchorId="4782F3D9" wp14:editId="05D1B4F6">
                <wp:simplePos x="0" y="0"/>
                <wp:positionH relativeFrom="column">
                  <wp:posOffset>-495300</wp:posOffset>
                </wp:positionH>
                <wp:positionV relativeFrom="paragraph">
                  <wp:posOffset>165100</wp:posOffset>
                </wp:positionV>
                <wp:extent cx="3343275" cy="1371600"/>
                <wp:effectExtent l="0" t="0" r="0" b="0"/>
                <wp:wrapNone/>
                <wp:docPr id="3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32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 w14:paraId="5764A106" w14:textId="77777777" w:rsidR="007B36CF" w:rsidRDefault="00B83284">
                            <w:pPr>
                              <w:pStyle w:val="FrameContents"/>
                              <w:jc w:val="center"/>
                              <w:rPr>
                                <w:b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72"/>
                                <w:szCs w:val="52"/>
                              </w:rPr>
                              <w:t>SECTION 23</w:t>
                            </w:r>
                          </w:p>
                          <w:p w14:paraId="4A82579E" w14:textId="77777777" w:rsidR="007B36CF" w:rsidRDefault="00B83284">
                            <w:pPr>
                              <w:pStyle w:val="FrameContents"/>
                              <w:jc w:val="center"/>
                              <w:rPr>
                                <w:b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72"/>
                                <w:szCs w:val="52"/>
                              </w:rPr>
                              <w:t>POTTERY</w:t>
                            </w:r>
                          </w:p>
                          <w:p w14:paraId="05682C95" w14:textId="77777777" w:rsidR="007B36CF" w:rsidRDefault="007B36CF">
                            <w:pPr>
                              <w:pStyle w:val="FrameContents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82F3D9" id="Text Box 254" o:spid="_x0000_s1027" style="position:absolute;left:0;text-align:left;margin-left:-39pt;margin-top:13pt;width:263.25pt;height:108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" filled="f" stroked="f" strokeweight=".5pt">
                <v:textbox>
                  <w:txbxContent>
                    <w:p w14:paraId="5764A106" w14:textId="77777777" w:rsidR="007B36CF" w:rsidRDefault="00B83284">
                      <w:pPr>
                        <w:pStyle w:val="FrameContents"/>
                        <w:jc w:val="center"/>
                        <w:rPr>
                          <w:b/>
                          <w:sz w:val="72"/>
                          <w:szCs w:val="52"/>
                        </w:rPr>
                      </w:pPr>
                      <w:r>
                        <w:rPr>
                          <w:b/>
                          <w:color w:val="000000"/>
                          <w:sz w:val="72"/>
                          <w:szCs w:val="52"/>
                        </w:rPr>
                        <w:t>SECTION 23</w:t>
                      </w:r>
                    </w:p>
                    <w:p w14:paraId="4A82579E" w14:textId="77777777" w:rsidR="007B36CF" w:rsidRDefault="00B83284">
                      <w:pPr>
                        <w:pStyle w:val="FrameContents"/>
                        <w:jc w:val="center"/>
                        <w:rPr>
                          <w:b/>
                          <w:sz w:val="72"/>
                          <w:szCs w:val="52"/>
                        </w:rPr>
                      </w:pPr>
                      <w:r>
                        <w:rPr>
                          <w:b/>
                          <w:color w:val="000000"/>
                          <w:sz w:val="72"/>
                          <w:szCs w:val="52"/>
                        </w:rPr>
                        <w:t>POTTERY</w:t>
                      </w:r>
                    </w:p>
                    <w:p w14:paraId="05682C95" w14:textId="77777777" w:rsidR="007B36CF" w:rsidRDefault="007B36CF">
                      <w:pPr>
                        <w:pStyle w:val="FrameContents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52"/>
          <w:szCs w:val="52"/>
        </w:rPr>
        <w:drawing>
          <wp:anchor distT="0" distB="0" distL="0" distR="0" simplePos="0" relativeHeight="7" behindDoc="1" locked="0" layoutInCell="1" allowOverlap="1" wp14:anchorId="5917FA3D" wp14:editId="07E7CAD5">
            <wp:simplePos x="0" y="0"/>
            <wp:positionH relativeFrom="column">
              <wp:posOffset>3022600</wp:posOffset>
            </wp:positionH>
            <wp:positionV relativeFrom="paragraph">
              <wp:posOffset>210820</wp:posOffset>
            </wp:positionV>
            <wp:extent cx="3216910" cy="2616200"/>
            <wp:effectExtent l="0" t="0" r="0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472" t="17522" r="6774" b="1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6A9286" w14:textId="77777777" w:rsidR="007B36CF" w:rsidRDefault="007B36CF">
      <w:pPr>
        <w:pStyle w:val="Standard"/>
        <w:jc w:val="center"/>
        <w:rPr>
          <w:sz w:val="52"/>
          <w:szCs w:val="52"/>
        </w:rPr>
      </w:pPr>
    </w:p>
    <w:p w14:paraId="1183DDD9" w14:textId="77777777" w:rsidR="007B36CF" w:rsidRDefault="007B36CF">
      <w:pPr>
        <w:pStyle w:val="Standard"/>
        <w:jc w:val="center"/>
        <w:rPr>
          <w:sz w:val="52"/>
          <w:szCs w:val="52"/>
        </w:rPr>
      </w:pPr>
    </w:p>
    <w:p w14:paraId="0AE28608" w14:textId="77777777" w:rsidR="007B36CF" w:rsidRDefault="007B36CF">
      <w:pPr>
        <w:pStyle w:val="Standard"/>
        <w:jc w:val="center"/>
        <w:rPr>
          <w:sz w:val="52"/>
          <w:szCs w:val="52"/>
        </w:rPr>
      </w:pPr>
    </w:p>
    <w:p w14:paraId="2F3C9D3A" w14:textId="77777777" w:rsidR="007B36CF" w:rsidRDefault="007B36CF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43687603" w14:textId="77777777" w:rsidR="007B36CF" w:rsidRDefault="00B83284">
      <w:pPr>
        <w:pStyle w:val="NoSpacing"/>
      </w:pPr>
      <w:r>
        <w:rPr>
          <w:rFonts w:ascii="Times New Roman" w:hAnsi="Times New Roman" w:cs="Times New Roman"/>
          <w:b/>
          <w:bCs/>
          <w:lang w:eastAsia="en-AU"/>
        </w:rPr>
        <w:t xml:space="preserve">                            </w:t>
      </w:r>
    </w:p>
    <w:p w14:paraId="198436EC" w14:textId="77777777" w:rsidR="007B36CF" w:rsidRDefault="00B83284">
      <w:pPr>
        <w:pStyle w:val="NoSpacing"/>
      </w:pPr>
      <w:r>
        <w:rPr>
          <w:rFonts w:ascii="Times New Roman" w:hAnsi="Times New Roman" w:cs="Times New Roman"/>
          <w:b/>
          <w:bCs/>
          <w:lang w:eastAsia="en-AU"/>
        </w:rPr>
        <w:t xml:space="preserve">                            </w:t>
      </w:r>
    </w:p>
    <w:p w14:paraId="003BA972" w14:textId="3EC166BA" w:rsidR="007B36CF" w:rsidRDefault="007B36CF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0BE02640" w14:textId="77777777" w:rsidR="007B36CF" w:rsidRDefault="007B36CF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312822B2" w14:textId="0475665F" w:rsidR="007B36CF" w:rsidRDefault="007B36CF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6BC7C66B" w14:textId="77777777" w:rsidR="007B36CF" w:rsidRDefault="007B36CF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6A13D790" w14:textId="77777777" w:rsidR="007B36CF" w:rsidRDefault="00B83284">
      <w:pPr>
        <w:pStyle w:val="NoSpacing"/>
        <w:rPr>
          <w:rFonts w:ascii="Times New Roman" w:hAnsi="Times New Roman" w:cs="Times New Roman"/>
          <w:b/>
          <w:bCs/>
          <w:lang w:eastAsia="en-AU"/>
        </w:rPr>
      </w:pPr>
      <w:bookmarkStart w:id="0" w:name="_Hlk90710665"/>
      <w:r>
        <w:rPr>
          <w:rFonts w:ascii="Times New Roman" w:hAnsi="Times New Roman" w:cs="Times New Roman"/>
          <w:b/>
          <w:bCs/>
          <w:lang w:eastAsia="en-AU"/>
        </w:rPr>
        <w:t xml:space="preserve">                                </w:t>
      </w:r>
      <w:bookmarkEnd w:id="0"/>
    </w:p>
    <w:p w14:paraId="1641AC12" w14:textId="77777777" w:rsidR="007B36CF" w:rsidRDefault="007B36CF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7072F292" w14:textId="74758D23" w:rsidR="007B36CF" w:rsidRDefault="007B36CF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04D0C88C" w14:textId="626A5E5C" w:rsidR="007B36CF" w:rsidRDefault="007B36CF">
      <w:pPr>
        <w:pStyle w:val="NoSpacing"/>
        <w:rPr>
          <w:rFonts w:ascii="Times New Roman" w:hAnsi="Times New Roman" w:cs="Times New Roman"/>
          <w:b/>
          <w:bCs/>
          <w:lang w:eastAsia="en-AU"/>
        </w:rPr>
      </w:pPr>
    </w:p>
    <w:p w14:paraId="3FE9D284" w14:textId="25B2E390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  <w:r>
        <w:rPr>
          <w:rFonts w:ascii="Times New Roman" w:hAnsi="Times New Roman" w:cs="Times New Roman"/>
          <w:b/>
          <w:bCs/>
          <w:noProof/>
          <w:lang w:eastAsia="en-AU"/>
        </w:rPr>
        <w:drawing>
          <wp:anchor distT="0" distB="0" distL="0" distR="0" simplePos="0" relativeHeight="251660800" behindDoc="1" locked="0" layoutInCell="1" allowOverlap="1" wp14:anchorId="625D0A98" wp14:editId="77FA7346">
            <wp:simplePos x="0" y="0"/>
            <wp:positionH relativeFrom="column">
              <wp:posOffset>-133350</wp:posOffset>
            </wp:positionH>
            <wp:positionV relativeFrom="page">
              <wp:posOffset>485775</wp:posOffset>
            </wp:positionV>
            <wp:extent cx="6582410" cy="9309100"/>
            <wp:effectExtent l="0" t="0" r="0" b="0"/>
            <wp:wrapNone/>
            <wp:docPr id="5" name="Picture 53" descr="A diagram of a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3" descr="A diagram of a roo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25B11" w14:textId="67412194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2E442E83" w14:textId="53B5BAC3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026631D" w14:textId="766726C2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DC51349" w14:textId="279F8AB1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2D7B21F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637C07F" w14:textId="6CD34592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3E61C695" w14:textId="3D65281A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156895F2" w14:textId="53055D11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4A9F816" w14:textId="750A999E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7FC0D88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686BC184" w14:textId="3BBE4C89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5C13A917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498D903" w14:textId="7BE2469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4DD699E" w14:textId="1D6DD6E3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D916D94" w14:textId="54B0506E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51B832F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6B9CE0BD" w14:textId="3D622EA0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AE5BA3D" w14:textId="19810A12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2155C55E" w14:textId="375CD9D5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6B2793A2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68F22E8" w14:textId="38E0B672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36E9F885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361B08D5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6F1B7F1" w14:textId="78F2451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2E00BFB4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E47804F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1A700BBE" w14:textId="7A874EDB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5CE527F" w14:textId="0EC6C9B6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35BC8FA" w14:textId="1C2005EF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A2ED757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1CB715F" w14:textId="77485C4A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21AED8C5" w14:textId="052E142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6E303DF1" w14:textId="23B8D911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66C8936F" w14:textId="104B8F2C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A6FF137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7870FAD" w14:textId="0E2C5E60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DCC97EB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1F21F563" w14:textId="51F6C421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5DECC9F2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5166A0B1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5FA127BF" w14:textId="6099D23C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C7733D3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2B3E577B" w14:textId="29DB37A8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C7B2770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1E89ED7B" w14:textId="5D81E5BE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358D0740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265958C4" w14:textId="00BDD25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6FC500C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1BF370D" w14:textId="7D26D253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2F29DA51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39A176BE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178B739E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1CDB501A" w14:textId="199FFCE6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2B0BC042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A14FC82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2A5D4F9D" w14:textId="1E121001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42D1633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6D232BFD" w14:textId="494D2F6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474BF9B" w14:textId="14685A8E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165DA69" w14:textId="3804BF00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64B6938B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3B0B766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7F77C621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568F8B9E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8144B35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AF2273C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6723A1CF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673C02CA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3F80115D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3BF1616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3F2B4976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0458F306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536F7CB5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3EDBA792" w14:textId="77777777" w:rsidR="00B83284" w:rsidRDefault="00B83284" w:rsidP="00B83284">
      <w:pPr>
        <w:pStyle w:val="Textbody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3D9929DB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4AFA1AF3" w14:textId="77777777" w:rsidR="00B83284" w:rsidRDefault="00B83284">
      <w:pPr>
        <w:pStyle w:val="Textbody"/>
        <w:ind w:left="623"/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</w:pPr>
    </w:p>
    <w:p w14:paraId="58AA5FED" w14:textId="37E7998A" w:rsidR="007B36CF" w:rsidRDefault="00B83284">
      <w:pPr>
        <w:pStyle w:val="Textbody"/>
        <w:ind w:left="623"/>
      </w:pPr>
      <w:r>
        <w:rPr>
          <w:rFonts w:ascii="Times New Roman" w:hAnsi="Times New Roman" w:cs="Times New Roman"/>
          <w:color w:val="232323"/>
          <w:spacing w:val="-1"/>
          <w:w w:val="115"/>
          <w:sz w:val="16"/>
          <w:szCs w:val="16"/>
        </w:rPr>
        <w:t>PRIVACY</w:t>
      </w:r>
      <w:r>
        <w:rPr>
          <w:rFonts w:ascii="Times New Roman" w:hAnsi="Times New Roman" w:cs="Times New Roman"/>
          <w:color w:val="232323"/>
          <w:spacing w:val="-8"/>
          <w:w w:val="11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15"/>
          <w:sz w:val="16"/>
          <w:szCs w:val="16"/>
        </w:rPr>
        <w:t>STATEMENT</w:t>
      </w:r>
    </w:p>
    <w:p w14:paraId="1B2EE25D" w14:textId="77777777" w:rsidR="007B36CF" w:rsidRDefault="007B36CF">
      <w:pPr>
        <w:pStyle w:val="Textbody"/>
        <w:spacing w:before="9"/>
        <w:rPr>
          <w:rFonts w:ascii="Times New Roman" w:hAnsi="Times New Roman" w:cs="Times New Roman"/>
          <w:sz w:val="16"/>
          <w:szCs w:val="16"/>
        </w:rPr>
      </w:pPr>
    </w:p>
    <w:p w14:paraId="70AEC666" w14:textId="77777777" w:rsidR="007B36CF" w:rsidRDefault="00B83284">
      <w:pPr>
        <w:pStyle w:val="Textbody"/>
        <w:spacing w:line="276" w:lineRule="auto"/>
        <w:ind w:left="596" w:right="929" w:firstLine="10"/>
      </w:pP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19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Information</w:t>
      </w:r>
      <w:r>
        <w:rPr>
          <w:rFonts w:ascii="Times New Roman" w:hAnsi="Times New Roman" w:cs="Times New Roman"/>
          <w:color w:val="232323"/>
          <w:spacing w:val="13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provided</w:t>
      </w:r>
      <w:r>
        <w:rPr>
          <w:rFonts w:ascii="Times New Roman" w:hAnsi="Times New Roman" w:cs="Times New Roman"/>
          <w:color w:val="232323"/>
          <w:spacing w:val="8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by</w:t>
      </w:r>
      <w:r>
        <w:rPr>
          <w:rFonts w:ascii="Times New Roman" w:hAnsi="Times New Roman" w:cs="Times New Roman"/>
          <w:color w:val="232323"/>
          <w:spacing w:val="10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Exhibitors</w:t>
      </w:r>
      <w:r>
        <w:rPr>
          <w:rFonts w:ascii="Times New Roman" w:hAnsi="Times New Roman" w:cs="Times New Roman"/>
          <w:color w:val="232323"/>
          <w:spacing w:val="8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Is</w:t>
      </w:r>
      <w:r>
        <w:rPr>
          <w:rFonts w:ascii="Times New Roman" w:hAnsi="Times New Roman" w:cs="Times New Roman"/>
          <w:color w:val="232323"/>
          <w:spacing w:val="15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used by</w:t>
      </w:r>
      <w:r>
        <w:rPr>
          <w:rFonts w:ascii="Times New Roman" w:hAnsi="Times New Roman" w:cs="Times New Roman"/>
          <w:color w:val="232323"/>
          <w:spacing w:val="26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2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Queensland</w:t>
      </w:r>
      <w:r>
        <w:rPr>
          <w:rFonts w:ascii="Times New Roman" w:hAnsi="Times New Roman" w:cs="Times New Roman"/>
          <w:color w:val="232323"/>
          <w:spacing w:val="15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Chamber</w:t>
      </w:r>
      <w:r>
        <w:rPr>
          <w:rFonts w:ascii="Times New Roman" w:hAnsi="Times New Roman" w:cs="Times New Roman"/>
          <w:color w:val="232323"/>
          <w:spacing w:val="15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of</w:t>
      </w:r>
      <w:r>
        <w:rPr>
          <w:rFonts w:ascii="Times New Roman" w:hAnsi="Times New Roman" w:cs="Times New Roman"/>
          <w:color w:val="232323"/>
          <w:spacing w:val="-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Agriculture</w:t>
      </w:r>
      <w:r>
        <w:rPr>
          <w:rFonts w:ascii="Times New Roman" w:hAnsi="Times New Roman" w:cs="Times New Roman"/>
          <w:color w:val="232323"/>
          <w:spacing w:val="14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Associations</w:t>
      </w:r>
      <w:r>
        <w:rPr>
          <w:rFonts w:ascii="Times New Roman" w:hAnsi="Times New Roman" w:cs="Times New Roman"/>
          <w:color w:val="232323"/>
          <w:spacing w:val="35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Inc</w:t>
      </w:r>
      <w:r>
        <w:rPr>
          <w:rFonts w:ascii="Times New Roman" w:hAnsi="Times New Roman" w:cs="Times New Roman"/>
          <w:color w:val="C8C8C8"/>
          <w:w w:val="120"/>
          <w:sz w:val="16"/>
          <w:szCs w:val="16"/>
        </w:rPr>
        <w:t>.</w:t>
      </w:r>
      <w:r>
        <w:rPr>
          <w:rFonts w:ascii="Times New Roman" w:hAnsi="Times New Roman" w:cs="Times New Roman"/>
          <w:color w:val="C8C8C8"/>
          <w:spacing w:val="-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and the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Bundaberg A.P. &amp; I,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 xml:space="preserve">Society  Inc. to organize ,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process and conduct competitions</w:t>
      </w:r>
      <w:r>
        <w:rPr>
          <w:rFonts w:ascii="Times New Roman" w:hAnsi="Times New Roman" w:cs="Times New Roman"/>
          <w:color w:val="232323"/>
          <w:spacing w:val="44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at  the Bundaberg AP  &amp;</w:t>
      </w:r>
      <w:r>
        <w:rPr>
          <w:rFonts w:ascii="Times New Roman" w:hAnsi="Times New Roman" w:cs="Times New Roman"/>
          <w:color w:val="232323"/>
          <w:spacing w:val="40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I  Society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 xml:space="preserve">Inc show. 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By entering such competitions, you consent to your personal Information being used for this purpose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Including this Information</w:t>
      </w:r>
      <w:r>
        <w:rPr>
          <w:rFonts w:ascii="Times New Roman" w:hAnsi="Times New Roman" w:cs="Times New Roman"/>
          <w:color w:val="232323"/>
          <w:spacing w:val="44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 xml:space="preserve">being made available to  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sponsors,   breed Associations,   the  media,  the public,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promotional</w:t>
      </w:r>
      <w:r>
        <w:rPr>
          <w:rFonts w:ascii="Times New Roman" w:hAnsi="Times New Roman" w:cs="Times New Roman"/>
          <w:color w:val="232323"/>
          <w:spacing w:val="-6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purposes.</w:t>
      </w:r>
      <w:r>
        <w:rPr>
          <w:rFonts w:ascii="Times New Roman" w:hAnsi="Times New Roman" w:cs="Times New Roman"/>
          <w:color w:val="232323"/>
          <w:spacing w:val="-2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archival</w:t>
      </w:r>
      <w:r>
        <w:rPr>
          <w:rFonts w:ascii="Times New Roman" w:hAnsi="Times New Roman" w:cs="Times New Roman"/>
          <w:color w:val="232323"/>
          <w:spacing w:val="-1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purposes,</w:t>
      </w:r>
      <w:r>
        <w:rPr>
          <w:rFonts w:ascii="Times New Roman" w:hAnsi="Times New Roman" w:cs="Times New Roman"/>
          <w:color w:val="232323"/>
          <w:spacing w:val="10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published</w:t>
      </w:r>
      <w:r>
        <w:rPr>
          <w:rFonts w:ascii="Times New Roman" w:hAnsi="Times New Roman" w:cs="Times New Roman"/>
          <w:color w:val="232323"/>
          <w:spacing w:val="-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in</w:t>
      </w:r>
      <w:r>
        <w:rPr>
          <w:rFonts w:ascii="Times New Roman" w:hAnsi="Times New Roman" w:cs="Times New Roman"/>
          <w:color w:val="232323"/>
          <w:spacing w:val="-7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publications</w:t>
      </w:r>
      <w:r>
        <w:rPr>
          <w:rFonts w:ascii="Times New Roman" w:hAnsi="Times New Roman" w:cs="Times New Roman"/>
          <w:color w:val="232323"/>
          <w:spacing w:val="10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or</w:t>
      </w:r>
      <w:r>
        <w:rPr>
          <w:rFonts w:ascii="Times New Roman" w:hAnsi="Times New Roman" w:cs="Times New Roman"/>
          <w:color w:val="232323"/>
          <w:spacing w:val="1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as</w:t>
      </w:r>
      <w:r>
        <w:rPr>
          <w:rFonts w:ascii="Times New Roman" w:hAnsi="Times New Roman" w:cs="Times New Roman"/>
          <w:color w:val="232323"/>
          <w:spacing w:val="-17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It</w:t>
      </w:r>
      <w:r>
        <w:rPr>
          <w:rFonts w:ascii="Times New Roman" w:hAnsi="Times New Roman" w:cs="Times New Roman"/>
          <w:color w:val="232323"/>
          <w:spacing w:val="14"/>
          <w:w w:val="125"/>
          <w:sz w:val="16"/>
          <w:szCs w:val="16"/>
        </w:rPr>
        <w:t xml:space="preserve"> i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s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 xml:space="preserve"> otherwise</w:t>
      </w:r>
      <w:r>
        <w:rPr>
          <w:rFonts w:ascii="Times New Roman" w:hAnsi="Times New Roman" w:cs="Times New Roman"/>
          <w:color w:val="232323"/>
          <w:spacing w:val="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required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by</w:t>
      </w:r>
      <w:r>
        <w:rPr>
          <w:rFonts w:ascii="Times New Roman" w:hAnsi="Times New Roman" w:cs="Times New Roman"/>
          <w:color w:val="232323"/>
          <w:spacing w:val="16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Law</w:t>
      </w:r>
      <w:r>
        <w:rPr>
          <w:rFonts w:ascii="Times New Roman" w:hAnsi="Times New Roman" w:cs="Times New Roman"/>
          <w:color w:val="727272"/>
          <w:w w:val="125"/>
          <w:sz w:val="16"/>
          <w:szCs w:val="16"/>
        </w:rPr>
        <w:t>.</w:t>
      </w:r>
    </w:p>
    <w:p w14:paraId="7BFE353B" w14:textId="77777777" w:rsidR="007B36CF" w:rsidRDefault="00B83284">
      <w:pPr>
        <w:pStyle w:val="Textbody"/>
        <w:spacing w:before="14" w:line="264" w:lineRule="auto"/>
        <w:ind w:left="609" w:right="1226" w:hanging="9"/>
      </w:pP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All</w:t>
      </w:r>
      <w:r>
        <w:rPr>
          <w:rFonts w:ascii="Times New Roman" w:hAnsi="Times New Roman" w:cs="Times New Roman"/>
          <w:color w:val="232323"/>
          <w:spacing w:val="6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exhibitors</w:t>
      </w:r>
      <w:r>
        <w:rPr>
          <w:rFonts w:ascii="Times New Roman" w:hAnsi="Times New Roman" w:cs="Times New Roman"/>
          <w:color w:val="232323"/>
          <w:spacing w:val="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have</w:t>
      </w:r>
      <w:r>
        <w:rPr>
          <w:rFonts w:ascii="Times New Roman" w:hAnsi="Times New Roman" w:cs="Times New Roman"/>
          <w:color w:val="232323"/>
          <w:spacing w:val="-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-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right</w:t>
      </w:r>
      <w:r>
        <w:rPr>
          <w:rFonts w:ascii="Times New Roman" w:hAnsi="Times New Roman" w:cs="Times New Roman"/>
          <w:color w:val="232323"/>
          <w:spacing w:val="-10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to</w:t>
      </w:r>
      <w:r>
        <w:rPr>
          <w:rFonts w:ascii="Times New Roman" w:hAnsi="Times New Roman" w:cs="Times New Roman"/>
          <w:color w:val="232323"/>
          <w:spacing w:val="-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access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and</w:t>
      </w:r>
      <w:r>
        <w:rPr>
          <w:rFonts w:ascii="Times New Roman" w:hAnsi="Times New Roman" w:cs="Times New Roman"/>
          <w:color w:val="232323"/>
          <w:spacing w:val="-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alter</w:t>
      </w:r>
      <w:r>
        <w:rPr>
          <w:rFonts w:ascii="Times New Roman" w:hAnsi="Times New Roman" w:cs="Times New Roman"/>
          <w:color w:val="232323"/>
          <w:spacing w:val="-3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personal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>information</w:t>
      </w:r>
      <w:r>
        <w:rPr>
          <w:rFonts w:ascii="Times New Roman" w:hAnsi="Times New Roman" w:cs="Times New Roman"/>
          <w:color w:val="232323"/>
          <w:spacing w:val="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concerning</w:t>
      </w:r>
      <w:r>
        <w:rPr>
          <w:rFonts w:ascii="Times New Roman" w:hAnsi="Times New Roman" w:cs="Times New Roman"/>
          <w:color w:val="232323"/>
          <w:spacing w:val="7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themselves</w:t>
      </w:r>
      <w:r>
        <w:rPr>
          <w:rFonts w:ascii="Times New Roman" w:hAnsi="Times New Roman" w:cs="Times New Roman"/>
          <w:color w:val="232323"/>
          <w:spacing w:val="9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in</w:t>
      </w:r>
      <w:r>
        <w:rPr>
          <w:rFonts w:ascii="Times New Roman" w:hAnsi="Times New Roman" w:cs="Times New Roman"/>
          <w:color w:val="232323"/>
          <w:spacing w:val="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-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terms of</w:t>
      </w:r>
      <w:r>
        <w:rPr>
          <w:rFonts w:ascii="Times New Roman" w:hAnsi="Times New Roman" w:cs="Times New Roman"/>
          <w:color w:val="232323"/>
          <w:spacing w:val="-3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Privacy</w:t>
      </w:r>
      <w:r>
        <w:rPr>
          <w:rFonts w:ascii="Times New Roman" w:hAnsi="Times New Roman" w:cs="Times New Roman"/>
          <w:color w:val="232323"/>
          <w:spacing w:val="5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Act.</w:t>
      </w:r>
      <w:r>
        <w:rPr>
          <w:rFonts w:ascii="Times New Roman" w:hAnsi="Times New Roman" w:cs="Times New Roman"/>
          <w:color w:val="232323"/>
          <w:spacing w:val="42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This</w:t>
      </w:r>
      <w:r>
        <w:rPr>
          <w:rFonts w:ascii="Times New Roman" w:hAnsi="Times New Roman" w:cs="Times New Roman"/>
          <w:color w:val="232323"/>
          <w:spacing w:val="-5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can</w:t>
      </w:r>
      <w:r>
        <w:rPr>
          <w:rFonts w:ascii="Times New Roman" w:hAnsi="Times New Roman" w:cs="Times New Roman"/>
          <w:color w:val="232323"/>
          <w:spacing w:val="-5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be done</w:t>
      </w:r>
      <w:r>
        <w:rPr>
          <w:rFonts w:ascii="Times New Roman" w:hAnsi="Times New Roman" w:cs="Times New Roman"/>
          <w:color w:val="232323"/>
          <w:spacing w:val="-5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by</w:t>
      </w:r>
      <w:r>
        <w:rPr>
          <w:rFonts w:ascii="Times New Roman" w:hAnsi="Times New Roman" w:cs="Times New Roman"/>
          <w:color w:val="232323"/>
          <w:spacing w:val="-7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contacting</w:t>
      </w:r>
      <w:r>
        <w:rPr>
          <w:rFonts w:ascii="Times New Roman" w:hAnsi="Times New Roman" w:cs="Times New Roman"/>
          <w:color w:val="232323"/>
          <w:spacing w:val="10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-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QCAS</w:t>
      </w:r>
      <w:r>
        <w:rPr>
          <w:rFonts w:ascii="Times New Roman" w:hAnsi="Times New Roman" w:cs="Times New Roman"/>
          <w:color w:val="232323"/>
          <w:spacing w:val="7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CEO</w:t>
      </w:r>
      <w:r>
        <w:rPr>
          <w:rFonts w:ascii="Times New Roman" w:hAnsi="Times New Roman" w:cs="Times New Roman"/>
          <w:color w:val="232323"/>
          <w:spacing w:val="4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or</w:t>
      </w:r>
      <w:r>
        <w:rPr>
          <w:rFonts w:ascii="Times New Roman" w:hAnsi="Times New Roman" w:cs="Times New Roman"/>
          <w:color w:val="232323"/>
          <w:spacing w:val="4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by</w:t>
      </w:r>
      <w:r>
        <w:rPr>
          <w:rFonts w:ascii="Times New Roman" w:hAnsi="Times New Roman" w:cs="Times New Roman"/>
          <w:color w:val="232323"/>
          <w:spacing w:val="38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writing</w:t>
      </w:r>
      <w:r>
        <w:rPr>
          <w:rFonts w:ascii="Times New Roman" w:hAnsi="Times New Roman" w:cs="Times New Roman"/>
          <w:color w:val="232323"/>
          <w:spacing w:val="-4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to</w:t>
      </w:r>
      <w:r>
        <w:rPr>
          <w:rFonts w:ascii="Times New Roman" w:hAnsi="Times New Roman" w:cs="Times New Roman"/>
          <w:color w:val="232323"/>
          <w:spacing w:val="2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QCAS</w:t>
      </w:r>
    </w:p>
    <w:p w14:paraId="624D1423" w14:textId="77777777" w:rsidR="007B36CF" w:rsidRDefault="007B36CF">
      <w:pPr>
        <w:pStyle w:val="Textbody"/>
        <w:spacing w:before="7"/>
        <w:rPr>
          <w:rFonts w:ascii="Times New Roman" w:hAnsi="Times New Roman" w:cs="Times New Roman"/>
          <w:sz w:val="16"/>
          <w:szCs w:val="16"/>
        </w:rPr>
      </w:pPr>
    </w:p>
    <w:p w14:paraId="420A7EB9" w14:textId="77777777" w:rsidR="007B36CF" w:rsidRDefault="00B83284">
      <w:pPr>
        <w:pStyle w:val="Textbody"/>
        <w:ind w:left="603"/>
      </w:pPr>
      <w:r>
        <w:rPr>
          <w:rFonts w:ascii="Times New Roman" w:hAnsi="Times New Roman" w:cs="Times New Roman"/>
          <w:color w:val="232323"/>
          <w:w w:val="110"/>
          <w:sz w:val="16"/>
          <w:szCs w:val="16"/>
        </w:rPr>
        <w:t>WORKPLACE</w:t>
      </w:r>
      <w:r>
        <w:rPr>
          <w:rFonts w:ascii="Times New Roman" w:hAnsi="Times New Roman" w:cs="Times New Roman"/>
          <w:color w:val="232323"/>
          <w:spacing w:val="23"/>
          <w:w w:val="11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10"/>
          <w:sz w:val="16"/>
          <w:szCs w:val="16"/>
        </w:rPr>
        <w:t>HEALTH</w:t>
      </w:r>
      <w:r>
        <w:rPr>
          <w:rFonts w:ascii="Times New Roman" w:hAnsi="Times New Roman" w:cs="Times New Roman"/>
          <w:color w:val="232323"/>
          <w:spacing w:val="13"/>
          <w:w w:val="11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10"/>
          <w:sz w:val="16"/>
          <w:szCs w:val="16"/>
        </w:rPr>
        <w:t>AND</w:t>
      </w:r>
      <w:r>
        <w:rPr>
          <w:rFonts w:ascii="Times New Roman" w:hAnsi="Times New Roman" w:cs="Times New Roman"/>
          <w:color w:val="232323"/>
          <w:spacing w:val="38"/>
          <w:w w:val="11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10"/>
          <w:sz w:val="16"/>
          <w:szCs w:val="16"/>
        </w:rPr>
        <w:t>SAFETY</w:t>
      </w:r>
    </w:p>
    <w:p w14:paraId="27AC4A49" w14:textId="77777777" w:rsidR="007B36CF" w:rsidRDefault="007B36CF">
      <w:pPr>
        <w:pStyle w:val="Textbody"/>
        <w:spacing w:before="8"/>
        <w:rPr>
          <w:rFonts w:ascii="Times New Roman" w:hAnsi="Times New Roman" w:cs="Times New Roman"/>
          <w:sz w:val="16"/>
          <w:szCs w:val="16"/>
        </w:rPr>
      </w:pPr>
    </w:p>
    <w:p w14:paraId="17AAAC83" w14:textId="77777777" w:rsidR="007B36CF" w:rsidRDefault="00B83284">
      <w:pPr>
        <w:pStyle w:val="Textbody"/>
        <w:spacing w:before="1" w:line="276" w:lineRule="auto"/>
        <w:ind w:left="595" w:right="1226" w:hanging="5"/>
      </w:pP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All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Queensland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Chamber of Agriculture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Societies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Inc. affiliated Association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Showgrounds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are designated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workplaces</w:t>
      </w:r>
      <w:r>
        <w:rPr>
          <w:rFonts w:ascii="Times New Roman" w:hAnsi="Times New Roman" w:cs="Times New Roman"/>
          <w:color w:val="232323"/>
          <w:spacing w:val="3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within</w:t>
      </w:r>
      <w:r>
        <w:rPr>
          <w:rFonts w:ascii="Times New Roman" w:hAnsi="Times New Roman" w:cs="Times New Roman"/>
          <w:color w:val="232323"/>
          <w:spacing w:val="-8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-8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meaning</w:t>
      </w:r>
      <w:r>
        <w:rPr>
          <w:rFonts w:ascii="Times New Roman" w:hAnsi="Times New Roman" w:cs="Times New Roman"/>
          <w:color w:val="232323"/>
          <w:spacing w:val="-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of</w:t>
      </w:r>
      <w:r>
        <w:rPr>
          <w:rFonts w:ascii="Times New Roman" w:hAnsi="Times New Roman" w:cs="Times New Roman"/>
          <w:color w:val="232323"/>
          <w:spacing w:val="-8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the</w:t>
      </w:r>
    </w:p>
    <w:p w14:paraId="09A8D6D7" w14:textId="77777777" w:rsidR="007B36CF" w:rsidRDefault="00B83284">
      <w:pPr>
        <w:pStyle w:val="Textbody"/>
        <w:spacing w:before="4" w:line="288" w:lineRule="auto"/>
        <w:ind w:left="571" w:right="792" w:firstLine="12"/>
      </w:pP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Workplace Health and Safety Act 2011 and exhibitors/competitors are required to ensure that they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and all persons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under their direction or control, including their contractors or subcontractors, comply with all requirements of the</w:t>
      </w:r>
      <w:r>
        <w:rPr>
          <w:rFonts w:ascii="Times New Roman" w:hAnsi="Times New Roman" w:cs="Times New Roman"/>
          <w:color w:val="232323"/>
          <w:spacing w:val="1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Act. The Queensland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Chamber of Agriculture Associations  Inc  hold each exhibitor  responsible to discharge Its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obligations</w:t>
      </w:r>
      <w:r>
        <w:rPr>
          <w:rFonts w:ascii="Times New Roman" w:hAnsi="Times New Roman" w:cs="Times New Roman"/>
          <w:color w:val="232323"/>
          <w:spacing w:val="10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to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provide</w:t>
      </w:r>
      <w:r>
        <w:rPr>
          <w:rFonts w:ascii="Times New Roman" w:hAnsi="Times New Roman" w:cs="Times New Roman"/>
          <w:color w:val="232323"/>
          <w:spacing w:val="16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and</w:t>
      </w:r>
      <w:r>
        <w:rPr>
          <w:rFonts w:ascii="Times New Roman" w:hAnsi="Times New Roman" w:cs="Times New Roman"/>
          <w:color w:val="232323"/>
          <w:spacing w:val="1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maintain</w:t>
      </w:r>
      <w:r>
        <w:rPr>
          <w:rFonts w:ascii="Times New Roman" w:hAnsi="Times New Roman" w:cs="Times New Roman"/>
          <w:color w:val="232323"/>
          <w:spacing w:val="1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safe</w:t>
      </w:r>
      <w:r>
        <w:rPr>
          <w:rFonts w:ascii="Times New Roman" w:hAnsi="Times New Roman" w:cs="Times New Roman"/>
          <w:color w:val="232323"/>
          <w:spacing w:val="1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place</w:t>
      </w:r>
      <w:r>
        <w:rPr>
          <w:rFonts w:ascii="Times New Roman" w:hAnsi="Times New Roman" w:cs="Times New Roman"/>
          <w:color w:val="232323"/>
          <w:spacing w:val="19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and</w:t>
      </w:r>
      <w:r>
        <w:rPr>
          <w:rFonts w:ascii="Times New Roman" w:hAnsi="Times New Roman" w:cs="Times New Roman"/>
          <w:color w:val="232323"/>
          <w:spacing w:val="3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system</w:t>
      </w:r>
      <w:r>
        <w:rPr>
          <w:rFonts w:ascii="Times New Roman" w:hAnsi="Times New Roman" w:cs="Times New Roman"/>
          <w:color w:val="232323"/>
          <w:spacing w:val="16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of</w:t>
      </w:r>
      <w:r>
        <w:rPr>
          <w:rFonts w:ascii="Times New Roman" w:hAnsi="Times New Roman" w:cs="Times New Roman"/>
          <w:color w:val="232323"/>
          <w:spacing w:val="16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work</w:t>
      </w:r>
      <w:r>
        <w:rPr>
          <w:rFonts w:ascii="Times New Roman" w:hAnsi="Times New Roman" w:cs="Times New Roman"/>
          <w:color w:val="232323"/>
          <w:spacing w:val="17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during</w:t>
      </w:r>
      <w:r>
        <w:rPr>
          <w:rFonts w:ascii="Times New Roman" w:hAnsi="Times New Roman" w:cs="Times New Roman"/>
          <w:color w:val="232323"/>
          <w:spacing w:val="16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occupation</w:t>
      </w:r>
      <w:r>
        <w:rPr>
          <w:rFonts w:ascii="Times New Roman" w:hAnsi="Times New Roman" w:cs="Times New Roman"/>
          <w:color w:val="232323"/>
          <w:spacing w:val="1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by</w:t>
      </w:r>
      <w:r>
        <w:rPr>
          <w:rFonts w:ascii="Times New Roman" w:hAnsi="Times New Roman" w:cs="Times New Roman"/>
          <w:color w:val="232323"/>
          <w:spacing w:val="10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1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exhibitor/competitor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of</w:t>
      </w:r>
      <w:r>
        <w:rPr>
          <w:rFonts w:ascii="Times New Roman" w:hAnsi="Times New Roman" w:cs="Times New Roman"/>
          <w:color w:val="232323"/>
          <w:spacing w:val="-8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any</w:t>
      </w:r>
      <w:r>
        <w:rPr>
          <w:rFonts w:ascii="Times New Roman" w:hAnsi="Times New Roman" w:cs="Times New Roman"/>
          <w:color w:val="232323"/>
          <w:spacing w:val="-28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area</w:t>
      </w:r>
      <w:r>
        <w:rPr>
          <w:rFonts w:ascii="Times New Roman" w:hAnsi="Times New Roman" w:cs="Times New Roman"/>
          <w:color w:val="232323"/>
          <w:spacing w:val="-9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of</w:t>
      </w:r>
      <w:r>
        <w:rPr>
          <w:rFonts w:ascii="Times New Roman" w:hAnsi="Times New Roman" w:cs="Times New Roman"/>
          <w:color w:val="232323"/>
          <w:spacing w:val="-5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13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affiliated</w:t>
      </w:r>
      <w:r>
        <w:rPr>
          <w:rFonts w:ascii="Times New Roman" w:hAnsi="Times New Roman" w:cs="Times New Roman"/>
          <w:color w:val="232323"/>
          <w:spacing w:val="-2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Agricultural</w:t>
      </w:r>
      <w:r>
        <w:rPr>
          <w:rFonts w:ascii="Times New Roman" w:hAnsi="Times New Roman" w:cs="Times New Roman"/>
          <w:color w:val="232323"/>
          <w:spacing w:val="17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Associations</w:t>
      </w:r>
      <w:r>
        <w:rPr>
          <w:rFonts w:ascii="Times New Roman" w:hAnsi="Times New Roman" w:cs="Times New Roman"/>
          <w:color w:val="232323"/>
          <w:spacing w:val="17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Showgrounds/Precinct</w:t>
      </w:r>
      <w:r>
        <w:rPr>
          <w:rFonts w:ascii="Times New Roman" w:hAnsi="Times New Roman" w:cs="Times New Roman"/>
          <w:color w:val="C8C8C8"/>
          <w:w w:val="130"/>
          <w:sz w:val="16"/>
          <w:szCs w:val="16"/>
        </w:rPr>
        <w:t>.</w:t>
      </w:r>
    </w:p>
    <w:p w14:paraId="2D46A0E4" w14:textId="77777777" w:rsidR="007B36CF" w:rsidRDefault="00B83284">
      <w:pPr>
        <w:pStyle w:val="Textbody"/>
        <w:spacing w:before="115" w:line="276" w:lineRule="auto"/>
        <w:ind w:left="584" w:right="792" w:firstLine="5"/>
      </w:pPr>
      <w:r>
        <w:rPr>
          <w:rFonts w:ascii="Times New Roman" w:hAnsi="Times New Roman" w:cs="Times New Roman"/>
          <w:color w:val="232323"/>
          <w:spacing w:val="-1"/>
          <w:w w:val="130"/>
          <w:sz w:val="16"/>
          <w:szCs w:val="16"/>
        </w:rPr>
        <w:t xml:space="preserve">Each exhibitor/competitor will assess the risk to themselves, staff, volunteers,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family, other exhibitors, Agricultural</w:t>
      </w:r>
      <w:r>
        <w:rPr>
          <w:rFonts w:ascii="Times New Roman" w:hAnsi="Times New Roman" w:cs="Times New Roman"/>
          <w:color w:val="232323"/>
          <w:spacing w:val="1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Society</w:t>
      </w:r>
      <w:r>
        <w:rPr>
          <w:rFonts w:ascii="Times New Roman" w:hAnsi="Times New Roman" w:cs="Times New Roman"/>
          <w:color w:val="232323"/>
          <w:spacing w:val="2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staff,</w:t>
      </w:r>
      <w:r>
        <w:rPr>
          <w:rFonts w:ascii="Times New Roman" w:hAnsi="Times New Roman" w:cs="Times New Roman"/>
          <w:color w:val="232323"/>
          <w:spacing w:val="7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show</w:t>
      </w:r>
      <w:r>
        <w:rPr>
          <w:rFonts w:ascii="Times New Roman" w:hAnsi="Times New Roman" w:cs="Times New Roman"/>
          <w:color w:val="232323"/>
          <w:spacing w:val="18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visitors,</w:t>
      </w:r>
      <w:r>
        <w:rPr>
          <w:rFonts w:ascii="Times New Roman" w:hAnsi="Times New Roman" w:cs="Times New Roman"/>
          <w:color w:val="232323"/>
          <w:spacing w:val="2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children</w:t>
      </w:r>
      <w:r>
        <w:rPr>
          <w:rFonts w:ascii="Times New Roman" w:hAnsi="Times New Roman" w:cs="Times New Roman"/>
          <w:color w:val="232323"/>
          <w:spacing w:val="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and</w:t>
      </w:r>
      <w:r>
        <w:rPr>
          <w:rFonts w:ascii="Times New Roman" w:hAnsi="Times New Roman" w:cs="Times New Roman"/>
          <w:color w:val="232323"/>
          <w:spacing w:val="-1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any</w:t>
      </w:r>
      <w:r>
        <w:rPr>
          <w:rFonts w:ascii="Times New Roman" w:hAnsi="Times New Roman" w:cs="Times New Roman"/>
          <w:color w:val="232323"/>
          <w:spacing w:val="-2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person</w:t>
      </w:r>
      <w:r>
        <w:rPr>
          <w:rFonts w:ascii="Times New Roman" w:hAnsi="Times New Roman" w:cs="Times New Roman"/>
          <w:color w:val="232323"/>
          <w:spacing w:val="-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foreseeably</w:t>
      </w:r>
      <w:r>
        <w:rPr>
          <w:rFonts w:ascii="Times New Roman" w:hAnsi="Times New Roman" w:cs="Times New Roman"/>
          <w:color w:val="232323"/>
          <w:spacing w:val="3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affected by</w:t>
      </w:r>
      <w:r>
        <w:rPr>
          <w:rFonts w:ascii="Times New Roman" w:hAnsi="Times New Roman" w:cs="Times New Roman"/>
          <w:color w:val="232323"/>
          <w:spacing w:val="-7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13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presentation</w:t>
      </w:r>
      <w:r>
        <w:rPr>
          <w:rFonts w:ascii="Times New Roman" w:hAnsi="Times New Roman" w:cs="Times New Roman"/>
          <w:color w:val="232323"/>
          <w:spacing w:val="3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of</w:t>
      </w:r>
      <w:r>
        <w:rPr>
          <w:rFonts w:ascii="Times New Roman" w:hAnsi="Times New Roman" w:cs="Times New Roman"/>
          <w:color w:val="232323"/>
          <w:spacing w:val="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their</w:t>
      </w:r>
      <w:r>
        <w:rPr>
          <w:rFonts w:ascii="Times New Roman" w:hAnsi="Times New Roman" w:cs="Times New Roman"/>
          <w:color w:val="232323"/>
          <w:spacing w:val="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exhibit.</w:t>
      </w:r>
    </w:p>
    <w:p w14:paraId="099719CE" w14:textId="77777777" w:rsidR="007B36CF" w:rsidRDefault="007B36CF">
      <w:pPr>
        <w:pStyle w:val="Textbody"/>
        <w:spacing w:before="5"/>
        <w:rPr>
          <w:rFonts w:ascii="Times New Roman" w:hAnsi="Times New Roman" w:cs="Times New Roman"/>
          <w:sz w:val="16"/>
          <w:szCs w:val="16"/>
        </w:rPr>
      </w:pPr>
    </w:p>
    <w:p w14:paraId="04C5B88D" w14:textId="77777777" w:rsidR="007B36CF" w:rsidRDefault="00B83284">
      <w:pPr>
        <w:pStyle w:val="Textbody"/>
        <w:spacing w:line="276" w:lineRule="auto"/>
        <w:ind w:left="580" w:right="2009" w:firstLine="9"/>
      </w:pP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Exhibits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will only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be held and handled by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competent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persons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whose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experience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Is known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to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Exhibitor/</w:t>
      </w:r>
      <w:r>
        <w:rPr>
          <w:rFonts w:ascii="Times New Roman" w:hAnsi="Times New Roman" w:cs="Times New Roman"/>
          <w:color w:val="232323"/>
          <w:spacing w:val="-2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competitor</w:t>
      </w:r>
      <w:r>
        <w:rPr>
          <w:rFonts w:ascii="Times New Roman" w:hAnsi="Times New Roman" w:cs="Times New Roman"/>
          <w:color w:val="B1B1B1"/>
          <w:w w:val="125"/>
          <w:sz w:val="16"/>
          <w:szCs w:val="16"/>
        </w:rPr>
        <w:t>.</w:t>
      </w:r>
    </w:p>
    <w:p w14:paraId="30459BFE" w14:textId="77777777" w:rsidR="007B36CF" w:rsidRDefault="00B83284">
      <w:pPr>
        <w:pStyle w:val="Textbody"/>
        <w:spacing w:before="125" w:line="288" w:lineRule="auto"/>
        <w:ind w:left="570" w:right="792" w:hanging="8"/>
      </w:pP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exhibitors/competitors are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advised that the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use of Primus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Stoves, any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heating or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 xml:space="preserve">lighting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appliances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of a like</w:t>
      </w:r>
      <w:r>
        <w:rPr>
          <w:rFonts w:ascii="Times New Roman" w:hAnsi="Times New Roman" w:cs="Times New Roman"/>
          <w:color w:val="232323"/>
          <w:spacing w:val="-43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character,</w:t>
      </w:r>
      <w:r>
        <w:rPr>
          <w:rFonts w:ascii="Times New Roman" w:hAnsi="Times New Roman" w:cs="Times New Roman"/>
          <w:color w:val="232323"/>
          <w:spacing w:val="16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or</w:t>
      </w:r>
      <w:r>
        <w:rPr>
          <w:rFonts w:ascii="Times New Roman" w:hAnsi="Times New Roman" w:cs="Times New Roman"/>
          <w:color w:val="232323"/>
          <w:spacing w:val="-3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any naked</w:t>
      </w:r>
      <w:r>
        <w:rPr>
          <w:rFonts w:ascii="Times New Roman" w:hAnsi="Times New Roman" w:cs="Times New Roman"/>
          <w:color w:val="232323"/>
          <w:spacing w:val="-1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light,</w:t>
      </w:r>
      <w:r>
        <w:rPr>
          <w:rFonts w:ascii="Times New Roman" w:hAnsi="Times New Roman" w:cs="Times New Roman"/>
          <w:color w:val="232323"/>
          <w:spacing w:val="-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ls</w:t>
      </w:r>
      <w:r>
        <w:rPr>
          <w:rFonts w:ascii="Times New Roman" w:hAnsi="Times New Roman" w:cs="Times New Roman"/>
          <w:color w:val="232323"/>
          <w:spacing w:val="-18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strictly</w:t>
      </w:r>
      <w:r>
        <w:rPr>
          <w:rFonts w:ascii="Times New Roman" w:hAnsi="Times New Roman" w:cs="Times New Roman"/>
          <w:color w:val="232323"/>
          <w:spacing w:val="-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prohibited</w:t>
      </w:r>
      <w:r>
        <w:rPr>
          <w:rFonts w:ascii="Times New Roman" w:hAnsi="Times New Roman" w:cs="Times New Roman"/>
          <w:color w:val="232323"/>
          <w:spacing w:val="1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in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Pavilions/stables/barns.</w:t>
      </w:r>
    </w:p>
    <w:p w14:paraId="797E1D89" w14:textId="77777777" w:rsidR="007B36CF" w:rsidRDefault="00B83284">
      <w:pPr>
        <w:pStyle w:val="Textbody"/>
        <w:spacing w:before="111" w:line="276" w:lineRule="auto"/>
        <w:ind w:left="559" w:right="919" w:firstLine="11"/>
      </w:pPr>
      <w:r>
        <w:rPr>
          <w:rFonts w:ascii="Times New Roman" w:hAnsi="Times New Roman" w:cs="Times New Roman"/>
          <w:color w:val="232323"/>
          <w:spacing w:val="-1"/>
          <w:w w:val="130"/>
          <w:sz w:val="16"/>
          <w:szCs w:val="16"/>
        </w:rPr>
        <w:t xml:space="preserve">Any exhibitors/competitors Intending to bring electrical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equipment to</w:t>
      </w:r>
      <w:r>
        <w:rPr>
          <w:rFonts w:ascii="Times New Roman" w:hAnsi="Times New Roman" w:cs="Times New Roman"/>
          <w:color w:val="232323"/>
          <w:spacing w:val="1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the  Showgrounds/Precinct will be required</w:t>
      </w:r>
      <w:r>
        <w:rPr>
          <w:rFonts w:ascii="Times New Roman" w:hAnsi="Times New Roman" w:cs="Times New Roman"/>
          <w:color w:val="232323"/>
          <w:spacing w:val="1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 xml:space="preserve">to ensure that such equipment Is </w:t>
      </w:r>
      <w:r>
        <w:rPr>
          <w:rFonts w:ascii="Times New Roman" w:hAnsi="Times New Roman" w:cs="Times New Roman"/>
          <w:color w:val="232323"/>
          <w:w w:val="130"/>
          <w:sz w:val="16"/>
          <w:szCs w:val="16"/>
        </w:rPr>
        <w:t>fitted with a residual current protection and that all electrical lead s, tools and</w:t>
      </w:r>
      <w:r>
        <w:rPr>
          <w:rFonts w:ascii="Times New Roman" w:hAnsi="Times New Roman" w:cs="Times New Roman"/>
          <w:color w:val="232323"/>
          <w:spacing w:val="1"/>
          <w:w w:val="13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appliances have been Inspected by a licensed electrical contractor and are currently tagged. The use of double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adaptors</w:t>
      </w:r>
      <w:r>
        <w:rPr>
          <w:rFonts w:ascii="Times New Roman" w:hAnsi="Times New Roman" w:cs="Times New Roman"/>
          <w:color w:val="232323"/>
          <w:spacing w:val="-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is</w:t>
      </w:r>
      <w:r>
        <w:rPr>
          <w:rFonts w:ascii="Times New Roman" w:hAnsi="Times New Roman" w:cs="Times New Roman"/>
          <w:color w:val="232323"/>
          <w:spacing w:val="-8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prohibited,</w:t>
      </w:r>
      <w:r>
        <w:rPr>
          <w:rFonts w:ascii="Times New Roman" w:hAnsi="Times New Roman" w:cs="Times New Roman"/>
          <w:color w:val="232323"/>
          <w:spacing w:val="15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and</w:t>
      </w:r>
      <w:r>
        <w:rPr>
          <w:rFonts w:ascii="Times New Roman" w:hAnsi="Times New Roman" w:cs="Times New Roman"/>
          <w:color w:val="232323"/>
          <w:spacing w:val="-10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all</w:t>
      </w:r>
      <w:r>
        <w:rPr>
          <w:rFonts w:ascii="Times New Roman" w:hAnsi="Times New Roman" w:cs="Times New Roman"/>
          <w:color w:val="232323"/>
          <w:spacing w:val="-9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power</w:t>
      </w:r>
      <w:r>
        <w:rPr>
          <w:rFonts w:ascii="Times New Roman" w:hAnsi="Times New Roman" w:cs="Times New Roman"/>
          <w:color w:val="232323"/>
          <w:spacing w:val="4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boards</w:t>
      </w:r>
      <w:r>
        <w:rPr>
          <w:rFonts w:ascii="Times New Roman" w:hAnsi="Times New Roman" w:cs="Times New Roman"/>
          <w:color w:val="232323"/>
          <w:spacing w:val="-6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must</w:t>
      </w:r>
      <w:r>
        <w:rPr>
          <w:rFonts w:ascii="Times New Roman" w:hAnsi="Times New Roman" w:cs="Times New Roman"/>
          <w:color w:val="232323"/>
          <w:spacing w:val="-10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also</w:t>
      </w:r>
      <w:r>
        <w:rPr>
          <w:rFonts w:ascii="Times New Roman" w:hAnsi="Times New Roman" w:cs="Times New Roman"/>
          <w:color w:val="232323"/>
          <w:spacing w:val="-9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be</w:t>
      </w:r>
      <w:r>
        <w:rPr>
          <w:rFonts w:ascii="Times New Roman" w:hAnsi="Times New Roman" w:cs="Times New Roman"/>
          <w:color w:val="232323"/>
          <w:spacing w:val="-10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tested</w:t>
      </w:r>
      <w:r>
        <w:rPr>
          <w:rFonts w:ascii="Times New Roman" w:hAnsi="Times New Roman" w:cs="Times New Roman"/>
          <w:color w:val="232323"/>
          <w:spacing w:val="-2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and</w:t>
      </w:r>
      <w:r>
        <w:rPr>
          <w:rFonts w:ascii="Times New Roman" w:hAnsi="Times New Roman" w:cs="Times New Roman"/>
          <w:color w:val="232323"/>
          <w:spacing w:val="-19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tagged.</w:t>
      </w:r>
    </w:p>
    <w:p w14:paraId="76400ECC" w14:textId="77777777" w:rsidR="007B36CF" w:rsidRDefault="00B83284">
      <w:pPr>
        <w:pStyle w:val="Textbody"/>
        <w:spacing w:before="115"/>
        <w:ind w:left="561" w:right="929" w:firstLine="10"/>
      </w:pP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All exhibitors/competitors will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comply with the requirements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of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the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ACT end Its Regulations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and Standards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In every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respect. This Is essential for the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safety of all exhibitors/competitors and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the general public. The ACT Imposes very</w:t>
      </w:r>
      <w:r>
        <w:rPr>
          <w:rFonts w:ascii="Times New Roman" w:hAnsi="Times New Roman" w:cs="Times New Roman"/>
          <w:color w:val="232323"/>
          <w:spacing w:val="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severe penalties in the event of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noncompliance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with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5"/>
          <w:sz w:val="16"/>
          <w:szCs w:val="16"/>
        </w:rPr>
        <w:t>its provisions. Any exhibitors/competitors who do not comply</w:t>
      </w:r>
      <w:r>
        <w:rPr>
          <w:rFonts w:ascii="Times New Roman" w:hAnsi="Times New Roman" w:cs="Times New Roman"/>
          <w:color w:val="232323"/>
          <w:spacing w:val="1"/>
          <w:w w:val="125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will</w:t>
      </w:r>
      <w:r>
        <w:rPr>
          <w:rFonts w:ascii="Times New Roman" w:hAnsi="Times New Roman" w:cs="Times New Roman"/>
          <w:color w:val="232323"/>
          <w:spacing w:val="-1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not be allowed</w:t>
      </w:r>
      <w:r>
        <w:rPr>
          <w:rFonts w:ascii="Times New Roman" w:hAnsi="Times New Roman" w:cs="Times New Roman"/>
          <w:color w:val="232323"/>
          <w:spacing w:val="20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to</w:t>
      </w:r>
      <w:r>
        <w:rPr>
          <w:rFonts w:ascii="Times New Roman" w:hAnsi="Times New Roman" w:cs="Times New Roman"/>
          <w:color w:val="232323"/>
          <w:spacing w:val="8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exhibit</w:t>
      </w:r>
      <w:r>
        <w:rPr>
          <w:rFonts w:ascii="Times New Roman" w:hAnsi="Times New Roman" w:cs="Times New Roman"/>
          <w:color w:val="232323"/>
          <w:spacing w:val="6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color w:val="232323"/>
          <w:w w:val="120"/>
          <w:sz w:val="16"/>
          <w:szCs w:val="16"/>
        </w:rPr>
        <w:t>at</w:t>
      </w:r>
      <w:r>
        <w:rPr>
          <w:rFonts w:ascii="Times New Roman" w:hAnsi="Times New Roman" w:cs="Times New Roman"/>
          <w:b/>
          <w:color w:val="232323"/>
          <w:spacing w:val="13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"Queensland</w:t>
      </w:r>
      <w:r>
        <w:rPr>
          <w:rFonts w:ascii="Times New Roman" w:hAnsi="Times New Roman" w:cs="Times New Roman"/>
          <w:color w:val="232323"/>
          <w:spacing w:val="15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Chamber</w:t>
      </w:r>
      <w:r>
        <w:rPr>
          <w:rFonts w:ascii="Times New Roman" w:hAnsi="Times New Roman" w:cs="Times New Roman"/>
          <w:color w:val="232323"/>
          <w:spacing w:val="17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of</w:t>
      </w:r>
      <w:r>
        <w:rPr>
          <w:rFonts w:ascii="Times New Roman" w:hAnsi="Times New Roman" w:cs="Times New Roman"/>
          <w:color w:val="232323"/>
          <w:spacing w:val="26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Agriculture</w:t>
      </w:r>
      <w:r>
        <w:rPr>
          <w:rFonts w:ascii="Times New Roman" w:hAnsi="Times New Roman" w:cs="Times New Roman"/>
          <w:color w:val="232323"/>
          <w:spacing w:val="29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Association.</w:t>
      </w:r>
      <w:r>
        <w:rPr>
          <w:rFonts w:ascii="Times New Roman" w:hAnsi="Times New Roman" w:cs="Times New Roman"/>
          <w:color w:val="232323"/>
          <w:spacing w:val="-6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affiliated</w:t>
      </w:r>
      <w:r>
        <w:rPr>
          <w:rFonts w:ascii="Times New Roman" w:hAnsi="Times New Roman" w:cs="Times New Roman"/>
          <w:color w:val="232323"/>
          <w:spacing w:val="7"/>
          <w:w w:val="120"/>
          <w:sz w:val="16"/>
          <w:szCs w:val="16"/>
        </w:rPr>
        <w:t xml:space="preserve"> </w:t>
      </w:r>
      <w:r>
        <w:rPr>
          <w:rFonts w:ascii="Times New Roman" w:hAnsi="Times New Roman" w:cs="Times New Roman"/>
          <w:color w:val="232323"/>
          <w:w w:val="120"/>
          <w:sz w:val="16"/>
          <w:szCs w:val="16"/>
        </w:rPr>
        <w:t>Shows".</w:t>
      </w:r>
    </w:p>
    <w:p w14:paraId="12849608" w14:textId="77777777" w:rsidR="007B36CF" w:rsidRDefault="00B83284">
      <w:pPr>
        <w:pStyle w:val="Standard"/>
        <w:spacing w:line="264" w:lineRule="auto"/>
        <w:ind w:right="32"/>
      </w:pPr>
      <w:r>
        <w:rPr>
          <w:color w:val="232323"/>
          <w:spacing w:val="-60"/>
          <w:sz w:val="18"/>
          <w:szCs w:val="18"/>
        </w:rPr>
        <w:tab/>
      </w:r>
      <w:r>
        <w:rPr>
          <w:color w:val="232323"/>
          <w:spacing w:val="-60"/>
          <w:sz w:val="18"/>
          <w:szCs w:val="18"/>
        </w:rPr>
        <w:tab/>
      </w:r>
      <w:r>
        <w:rPr>
          <w:color w:val="232323"/>
          <w:spacing w:val="-60"/>
          <w:sz w:val="18"/>
          <w:szCs w:val="18"/>
        </w:rPr>
        <w:tab/>
      </w:r>
      <w:r>
        <w:rPr>
          <w:color w:val="232323"/>
          <w:spacing w:val="-60"/>
          <w:sz w:val="18"/>
          <w:szCs w:val="18"/>
        </w:rPr>
        <w:tab/>
      </w:r>
      <w:r>
        <w:rPr>
          <w:color w:val="232323"/>
          <w:spacing w:val="-60"/>
          <w:sz w:val="18"/>
          <w:szCs w:val="18"/>
        </w:rPr>
        <w:tab/>
      </w:r>
    </w:p>
    <w:p w14:paraId="037C765E" w14:textId="77777777" w:rsidR="007B36CF" w:rsidRDefault="007B36CF">
      <w:pPr>
        <w:pStyle w:val="NoSpacing"/>
        <w:ind w:left="3600"/>
        <w:rPr>
          <w:b/>
          <w:bCs/>
        </w:rPr>
      </w:pPr>
      <w:bookmarkStart w:id="1" w:name="_Hlk90382524"/>
      <w:bookmarkEnd w:id="1"/>
    </w:p>
    <w:p w14:paraId="58D5B63C" w14:textId="77777777" w:rsidR="007B36CF" w:rsidRDefault="007B36CF">
      <w:pPr>
        <w:pStyle w:val="NoSpacing"/>
        <w:ind w:left="3600"/>
        <w:rPr>
          <w:b/>
          <w:bCs/>
        </w:rPr>
      </w:pPr>
    </w:p>
    <w:p w14:paraId="19BCFD95" w14:textId="77777777" w:rsidR="007B36CF" w:rsidRDefault="007B36CF">
      <w:pPr>
        <w:pStyle w:val="NoSpacing"/>
        <w:ind w:left="3600"/>
        <w:rPr>
          <w:b/>
          <w:bCs/>
        </w:rPr>
      </w:pPr>
    </w:p>
    <w:p w14:paraId="0258F22F" w14:textId="77777777" w:rsidR="007B36CF" w:rsidRDefault="007B36CF">
      <w:pPr>
        <w:pStyle w:val="NoSpacing"/>
        <w:ind w:left="3600"/>
        <w:rPr>
          <w:b/>
          <w:bCs/>
        </w:rPr>
      </w:pPr>
    </w:p>
    <w:p w14:paraId="294F9944" w14:textId="77777777" w:rsidR="007B36CF" w:rsidRDefault="00B83284">
      <w:pPr>
        <w:pStyle w:val="NoSpacing"/>
        <w:ind w:left="3600"/>
      </w:pPr>
      <w:r>
        <w:rPr>
          <w:b/>
          <w:bCs/>
        </w:rPr>
        <w:t>BUNDABERG SHOW</w:t>
      </w:r>
    </w:p>
    <w:p w14:paraId="6DB79547" w14:textId="77777777" w:rsidR="007B36CF" w:rsidRDefault="00B83284">
      <w:pPr>
        <w:pStyle w:val="NoSpacing"/>
        <w:ind w:left="3600"/>
      </w:pPr>
      <w:r>
        <w:t xml:space="preserve">GATE ENTRY </w:t>
      </w:r>
      <w:r>
        <w:t>FEES:</w:t>
      </w:r>
    </w:p>
    <w:p w14:paraId="36E6B1E4" w14:textId="77777777" w:rsidR="007B36CF" w:rsidRDefault="00B83284">
      <w:pPr>
        <w:pStyle w:val="NoSpacing"/>
        <w:ind w:left="3600"/>
      </w:pPr>
      <w:r>
        <w:t>ADULT:------------------------------$20.00</w:t>
      </w:r>
    </w:p>
    <w:p w14:paraId="4B433D49" w14:textId="77777777" w:rsidR="007B36CF" w:rsidRDefault="00B83284">
      <w:pPr>
        <w:pStyle w:val="NoSpacing"/>
        <w:ind w:left="3600"/>
      </w:pPr>
      <w:r>
        <w:t>STUDENT: 6 – 17 yrs.:-----------$10.00</w:t>
      </w:r>
    </w:p>
    <w:p w14:paraId="6D9301F8" w14:textId="77777777" w:rsidR="007B36CF" w:rsidRDefault="00B83284">
      <w:pPr>
        <w:pStyle w:val="NoSpacing"/>
        <w:ind w:left="3600"/>
      </w:pPr>
      <w:r>
        <w:t>CONCESSION:---------------------$10.00</w:t>
      </w:r>
    </w:p>
    <w:p w14:paraId="3BBF68E0" w14:textId="77777777" w:rsidR="007B36CF" w:rsidRDefault="00B83284">
      <w:pPr>
        <w:pStyle w:val="NoSpacing"/>
        <w:ind w:left="3600"/>
      </w:pPr>
      <w:r>
        <w:t>OVER 75 YEARS :-----------------FREE</w:t>
      </w:r>
    </w:p>
    <w:p w14:paraId="392734DD" w14:textId="77777777" w:rsidR="007B36CF" w:rsidRDefault="00B83284">
      <w:pPr>
        <w:pStyle w:val="NoSpacing"/>
        <w:ind w:left="3600"/>
      </w:pPr>
      <w:r>
        <w:t>UNDER 6 YEARS:-----------------FREE</w:t>
      </w:r>
    </w:p>
    <w:p w14:paraId="3023D3CF" w14:textId="77777777" w:rsidR="007B36CF" w:rsidRDefault="007B36CF">
      <w:pPr>
        <w:pStyle w:val="NoSpacing"/>
        <w:ind w:left="3600"/>
        <w:rPr>
          <w:b/>
          <w:bCs/>
        </w:rPr>
      </w:pPr>
    </w:p>
    <w:p w14:paraId="698177A6" w14:textId="77777777" w:rsidR="007B36CF" w:rsidRDefault="00B83284">
      <w:pPr>
        <w:pStyle w:val="NoSpacing"/>
        <w:ind w:left="3600"/>
      </w:pPr>
      <w:r>
        <w:rPr>
          <w:b/>
          <w:bCs/>
        </w:rPr>
        <w:t xml:space="preserve">PRE-PURCHASE TICKET ONLY        </w:t>
      </w:r>
    </w:p>
    <w:p w14:paraId="26D81823" w14:textId="77777777" w:rsidR="007B36CF" w:rsidRDefault="00B83284">
      <w:pPr>
        <w:pStyle w:val="NoSpacing"/>
        <w:ind w:left="3600"/>
      </w:pPr>
      <w:r>
        <w:t>FAMILY ONE DAY PASS             $50.00</w:t>
      </w:r>
    </w:p>
    <w:p w14:paraId="4B22C1B8" w14:textId="77777777" w:rsidR="007B36CF" w:rsidRDefault="00B83284">
      <w:pPr>
        <w:pStyle w:val="NoSpacing"/>
        <w:ind w:left="3600"/>
      </w:pPr>
      <w:r>
        <w:t>(Available until Tuesday 27</w:t>
      </w:r>
      <w:r>
        <w:rPr>
          <w:vertAlign w:val="superscript"/>
        </w:rPr>
        <w:t>th</w:t>
      </w:r>
      <w:r>
        <w:t xml:space="preserve"> May 2025)</w:t>
      </w:r>
    </w:p>
    <w:p w14:paraId="0F6E82DE" w14:textId="77777777" w:rsidR="007B36CF" w:rsidRDefault="00B83284">
      <w:pPr>
        <w:pStyle w:val="NoSpacing"/>
        <w:ind w:left="3600"/>
      </w:pPr>
      <w:r>
        <w:t>(Includes 2 Adult &amp; 2 Children 15 yrs. &amp; under)</w:t>
      </w:r>
    </w:p>
    <w:p w14:paraId="02032192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  <w:bookmarkStart w:id="2" w:name="_Hlk90382524_Copy_1"/>
      <w:bookmarkEnd w:id="2"/>
    </w:p>
    <w:p w14:paraId="4D2B90FE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1B663308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3AC08177" w14:textId="7F05CAA4" w:rsidR="007B36CF" w:rsidRDefault="00B83284">
      <w:pPr>
        <w:pStyle w:val="Standard"/>
        <w:jc w:val="center"/>
      </w:pPr>
      <w:r>
        <w:rPr>
          <w:rFonts w:ascii="Arial" w:hAnsi="Arial" w:cs="Arial"/>
          <w:b/>
          <w:sz w:val="24"/>
        </w:rPr>
        <w:t>HOW TO ENTER THE SECTIONS</w:t>
      </w:r>
    </w:p>
    <w:p w14:paraId="0633779E" w14:textId="77777777" w:rsidR="007B36CF" w:rsidRDefault="007B36CF">
      <w:pPr>
        <w:pStyle w:val="Subtitle"/>
        <w:rPr>
          <w:rFonts w:cs="Arial"/>
          <w:sz w:val="24"/>
          <w:szCs w:val="24"/>
        </w:rPr>
      </w:pPr>
    </w:p>
    <w:p w14:paraId="7F80A383" w14:textId="77777777" w:rsidR="007B36CF" w:rsidRDefault="00B83284">
      <w:pPr>
        <w:pStyle w:val="Subtitle"/>
      </w:pPr>
      <w:r>
        <w:rPr>
          <w:rFonts w:cs="Arial"/>
          <w:sz w:val="24"/>
          <w:szCs w:val="24"/>
        </w:rPr>
        <w:t>FILL OUT ENTRY FORMS</w:t>
      </w:r>
    </w:p>
    <w:p w14:paraId="050DE4DC" w14:textId="77777777" w:rsidR="007B36CF" w:rsidRDefault="00B83284">
      <w:pPr>
        <w:pStyle w:val="Standard"/>
      </w:pPr>
      <w:r>
        <w:rPr>
          <w:rFonts w:ascii="Arial" w:hAnsi="Arial" w:cs="Arial"/>
          <w:b/>
          <w:sz w:val="24"/>
        </w:rPr>
        <w:t>All entries must be:</w:t>
      </w:r>
    </w:p>
    <w:p w14:paraId="0111809A" w14:textId="77777777" w:rsidR="007B36CF" w:rsidRDefault="00B83284">
      <w:pPr>
        <w:pStyle w:val="Standard"/>
        <w:numPr>
          <w:ilvl w:val="0"/>
          <w:numId w:val="2"/>
        </w:numPr>
      </w:pPr>
      <w:r>
        <w:rPr>
          <w:rFonts w:ascii="Arial" w:hAnsi="Arial" w:cs="Arial"/>
          <w:b/>
          <w:sz w:val="24"/>
        </w:rPr>
        <w:t>On Official Entry Forms</w:t>
      </w:r>
    </w:p>
    <w:p w14:paraId="177F3BA9" w14:textId="77777777" w:rsidR="007B36CF" w:rsidRDefault="00B83284">
      <w:pPr>
        <w:pStyle w:val="Standard"/>
        <w:numPr>
          <w:ilvl w:val="0"/>
          <w:numId w:val="23"/>
        </w:numPr>
      </w:pPr>
      <w:r>
        <w:rPr>
          <w:rFonts w:ascii="Arial" w:hAnsi="Arial" w:cs="Arial"/>
          <w:b/>
          <w:sz w:val="24"/>
        </w:rPr>
        <w:t xml:space="preserve">On </w:t>
      </w:r>
      <w:r>
        <w:rPr>
          <w:rFonts w:ascii="Arial" w:hAnsi="Arial" w:cs="Arial"/>
          <w:b/>
          <w:bCs/>
          <w:sz w:val="24"/>
        </w:rPr>
        <w:t xml:space="preserve">SEPARATE </w:t>
      </w:r>
      <w:r>
        <w:rPr>
          <w:rFonts w:ascii="Arial" w:hAnsi="Arial" w:cs="Arial"/>
          <w:b/>
          <w:sz w:val="24"/>
        </w:rPr>
        <w:t xml:space="preserve">Entry </w:t>
      </w:r>
      <w:r>
        <w:rPr>
          <w:rFonts w:ascii="Arial" w:hAnsi="Arial" w:cs="Arial"/>
          <w:b/>
          <w:bCs/>
          <w:sz w:val="24"/>
        </w:rPr>
        <w:t>Forms</w:t>
      </w:r>
      <w:r>
        <w:rPr>
          <w:rFonts w:ascii="Arial" w:hAnsi="Arial" w:cs="Arial"/>
          <w:b/>
          <w:sz w:val="24"/>
        </w:rPr>
        <w:t xml:space="preserve"> for </w:t>
      </w:r>
      <w:r>
        <w:rPr>
          <w:rFonts w:ascii="Arial" w:hAnsi="Arial" w:cs="Arial"/>
          <w:b/>
          <w:bCs/>
          <w:sz w:val="24"/>
        </w:rPr>
        <w:t>Each Section</w:t>
      </w:r>
      <w:r>
        <w:rPr>
          <w:rFonts w:ascii="Arial" w:hAnsi="Arial" w:cs="Arial"/>
          <w:b/>
          <w:sz w:val="24"/>
        </w:rPr>
        <w:t xml:space="preserve"> (NOT CLASS)</w:t>
      </w:r>
    </w:p>
    <w:p w14:paraId="07208037" w14:textId="77777777" w:rsidR="007B36CF" w:rsidRDefault="00B83284">
      <w:pPr>
        <w:pStyle w:val="Standard"/>
        <w:numPr>
          <w:ilvl w:val="0"/>
          <w:numId w:val="24"/>
        </w:numPr>
      </w:pPr>
      <w:r>
        <w:rPr>
          <w:rFonts w:ascii="Arial" w:hAnsi="Arial" w:cs="Arial"/>
          <w:b/>
          <w:sz w:val="24"/>
        </w:rPr>
        <w:t>Fully completed</w:t>
      </w:r>
    </w:p>
    <w:p w14:paraId="04E37758" w14:textId="77777777" w:rsidR="007B36CF" w:rsidRDefault="00B83284">
      <w:pPr>
        <w:pStyle w:val="Standard"/>
        <w:numPr>
          <w:ilvl w:val="0"/>
          <w:numId w:val="25"/>
        </w:numPr>
      </w:pPr>
      <w:r>
        <w:rPr>
          <w:rFonts w:ascii="Arial" w:hAnsi="Arial" w:cs="Arial"/>
          <w:b/>
          <w:sz w:val="24"/>
        </w:rPr>
        <w:t>Accompanied by Entry Fees (Refer Sections)</w:t>
      </w:r>
    </w:p>
    <w:p w14:paraId="25660D07" w14:textId="77777777" w:rsidR="007B36CF" w:rsidRDefault="00B83284">
      <w:pPr>
        <w:pStyle w:val="Standard"/>
        <w:numPr>
          <w:ilvl w:val="0"/>
          <w:numId w:val="26"/>
        </w:numPr>
      </w:pPr>
      <w:r>
        <w:rPr>
          <w:rFonts w:ascii="Arial" w:hAnsi="Arial" w:cs="Arial"/>
          <w:b/>
          <w:sz w:val="24"/>
        </w:rPr>
        <w:t>Handcraft, Photography and Fruit &amp; Vegetables have separate entry forms</w:t>
      </w:r>
    </w:p>
    <w:p w14:paraId="570E7B27" w14:textId="77777777" w:rsidR="007B36CF" w:rsidRDefault="007B36CF">
      <w:pPr>
        <w:pStyle w:val="Standard"/>
        <w:rPr>
          <w:rFonts w:ascii="Arial" w:hAnsi="Arial" w:cs="Arial"/>
          <w:b/>
          <w:sz w:val="24"/>
        </w:rPr>
      </w:pPr>
    </w:p>
    <w:p w14:paraId="619772CD" w14:textId="77777777" w:rsidR="007B36CF" w:rsidRDefault="00B83284">
      <w:pPr>
        <w:pStyle w:val="Heading1"/>
        <w:jc w:val="left"/>
      </w:pPr>
      <w:r>
        <w:rPr>
          <w:rFonts w:ascii="Arial" w:hAnsi="Arial" w:cs="Arial"/>
          <w:b/>
          <w:sz w:val="24"/>
          <w:szCs w:val="24"/>
        </w:rPr>
        <w:t>ENTRIES WILL NOT BE ACCEPTED</w:t>
      </w:r>
    </w:p>
    <w:p w14:paraId="0A1C0CB9" w14:textId="77777777" w:rsidR="007B36CF" w:rsidRDefault="00B83284">
      <w:pPr>
        <w:pStyle w:val="Standard"/>
        <w:numPr>
          <w:ilvl w:val="0"/>
          <w:numId w:val="3"/>
        </w:numPr>
      </w:pPr>
      <w:r>
        <w:rPr>
          <w:rFonts w:ascii="Arial" w:hAnsi="Arial" w:cs="Arial"/>
          <w:b/>
          <w:sz w:val="24"/>
        </w:rPr>
        <w:t>Without entry fees</w:t>
      </w:r>
    </w:p>
    <w:p w14:paraId="7120DE69" w14:textId="77777777" w:rsidR="007B36CF" w:rsidRDefault="00B83284">
      <w:pPr>
        <w:pStyle w:val="Standard"/>
        <w:numPr>
          <w:ilvl w:val="0"/>
          <w:numId w:val="27"/>
        </w:numPr>
      </w:pPr>
      <w:r>
        <w:rPr>
          <w:rFonts w:ascii="Arial" w:hAnsi="Arial" w:cs="Arial"/>
          <w:b/>
          <w:bCs/>
          <w:sz w:val="24"/>
        </w:rPr>
        <w:t xml:space="preserve">Over the </w:t>
      </w:r>
      <w:r>
        <w:rPr>
          <w:rFonts w:ascii="Arial" w:hAnsi="Arial" w:cs="Arial"/>
          <w:b/>
          <w:bCs/>
          <w:sz w:val="24"/>
        </w:rPr>
        <w:t>telephone</w:t>
      </w:r>
    </w:p>
    <w:p w14:paraId="15014DBF" w14:textId="77777777" w:rsidR="007B36CF" w:rsidRDefault="00B83284">
      <w:pPr>
        <w:pStyle w:val="Standard"/>
        <w:numPr>
          <w:ilvl w:val="0"/>
          <w:numId w:val="28"/>
        </w:numPr>
      </w:pPr>
      <w:r>
        <w:rPr>
          <w:rFonts w:ascii="Arial" w:hAnsi="Arial" w:cs="Arial"/>
          <w:b/>
          <w:sz w:val="24"/>
        </w:rPr>
        <w:t>After closing date</w:t>
      </w:r>
    </w:p>
    <w:p w14:paraId="6E104591" w14:textId="77777777" w:rsidR="007B36CF" w:rsidRDefault="007B36CF">
      <w:pPr>
        <w:pStyle w:val="Standard"/>
        <w:rPr>
          <w:rFonts w:ascii="Arial" w:hAnsi="Arial" w:cs="Arial"/>
          <w:b/>
          <w:i/>
          <w:sz w:val="24"/>
        </w:rPr>
      </w:pPr>
    </w:p>
    <w:p w14:paraId="0149B9D3" w14:textId="77777777" w:rsidR="007B36CF" w:rsidRDefault="00B83284">
      <w:pPr>
        <w:pStyle w:val="Heading1"/>
        <w:jc w:val="left"/>
      </w:pPr>
      <w:r>
        <w:rPr>
          <w:rFonts w:ascii="Arial" w:hAnsi="Arial" w:cs="Arial"/>
          <w:b/>
          <w:sz w:val="24"/>
          <w:szCs w:val="24"/>
        </w:rPr>
        <w:t>DELIVER ENTRY FORMS TO</w:t>
      </w:r>
    </w:p>
    <w:p w14:paraId="046A87BB" w14:textId="77777777" w:rsidR="007B36CF" w:rsidRDefault="00B83284">
      <w:pPr>
        <w:pStyle w:val="Standard"/>
      </w:pPr>
      <w:r>
        <w:rPr>
          <w:rFonts w:ascii="Arial" w:hAnsi="Arial" w:cs="Arial"/>
          <w:b/>
          <w:sz w:val="24"/>
        </w:rPr>
        <w:t>Bundaberg Show Society Office</w:t>
      </w:r>
    </w:p>
    <w:p w14:paraId="05E5CDA1" w14:textId="77777777" w:rsidR="007B36CF" w:rsidRDefault="00B83284">
      <w:pPr>
        <w:pStyle w:val="Standard"/>
      </w:pPr>
      <w:r>
        <w:rPr>
          <w:rFonts w:ascii="Arial" w:hAnsi="Arial" w:cs="Arial"/>
          <w:b/>
          <w:sz w:val="24"/>
        </w:rPr>
        <w:t>via University Drive, Bundaberg</w:t>
      </w:r>
    </w:p>
    <w:p w14:paraId="5C0E5D68" w14:textId="77777777" w:rsidR="007B36CF" w:rsidRDefault="00B83284">
      <w:pPr>
        <w:pStyle w:val="Standard"/>
      </w:pPr>
      <w:r>
        <w:rPr>
          <w:rFonts w:ascii="Arial" w:hAnsi="Arial" w:cs="Arial"/>
          <w:b/>
          <w:bCs/>
          <w:sz w:val="24"/>
        </w:rPr>
        <w:t xml:space="preserve">Inquiries – </w:t>
      </w:r>
      <w:r>
        <w:rPr>
          <w:rFonts w:ascii="Arial" w:hAnsi="Arial" w:cs="Arial"/>
          <w:b/>
          <w:sz w:val="24"/>
        </w:rPr>
        <w:t>Phone  07 4138 7605</w:t>
      </w:r>
    </w:p>
    <w:p w14:paraId="2E223706" w14:textId="77777777" w:rsidR="007B36CF" w:rsidRDefault="007B36CF">
      <w:pPr>
        <w:pStyle w:val="Standard"/>
        <w:rPr>
          <w:rFonts w:ascii="Arial" w:hAnsi="Arial" w:cs="Arial"/>
          <w:b/>
          <w:bCs/>
          <w:sz w:val="14"/>
        </w:rPr>
      </w:pPr>
    </w:p>
    <w:p w14:paraId="71A5BA31" w14:textId="77777777" w:rsidR="007B36CF" w:rsidRDefault="00B83284">
      <w:pPr>
        <w:pStyle w:val="Standard"/>
      </w:pPr>
      <w:r>
        <w:rPr>
          <w:rFonts w:ascii="Arial" w:hAnsi="Arial" w:cs="Arial"/>
          <w:b/>
          <w:bCs/>
          <w:sz w:val="24"/>
        </w:rPr>
        <w:t>Delivery of entry forms: APRIL – Mon, Wed, &amp; Fri 9.am – 1pm.</w:t>
      </w:r>
    </w:p>
    <w:p w14:paraId="7DE4E1E8" w14:textId="77777777" w:rsidR="007B36CF" w:rsidRDefault="00B83284">
      <w:pPr>
        <w:pStyle w:val="Standard"/>
      </w:pP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ab/>
      </w:r>
      <w:r>
        <w:rPr>
          <w:rFonts w:ascii="Arial" w:hAnsi="Arial" w:cs="Arial"/>
          <w:b/>
          <w:bCs/>
          <w:sz w:val="24"/>
        </w:rPr>
        <w:t xml:space="preserve">         MAY – Mon - Fri 9am – 4pm</w:t>
      </w:r>
    </w:p>
    <w:p w14:paraId="50BB8814" w14:textId="77777777" w:rsidR="007B36CF" w:rsidRDefault="007B36CF">
      <w:pPr>
        <w:pStyle w:val="Standard"/>
        <w:rPr>
          <w:rFonts w:ascii="Arial" w:hAnsi="Arial" w:cs="Arial"/>
          <w:b/>
          <w:bCs/>
          <w:sz w:val="16"/>
        </w:rPr>
      </w:pPr>
    </w:p>
    <w:p w14:paraId="4560386A" w14:textId="77777777" w:rsidR="007B36CF" w:rsidRDefault="00B83284">
      <w:pPr>
        <w:pStyle w:val="Heading1"/>
        <w:jc w:val="left"/>
      </w:pPr>
      <w:r>
        <w:rPr>
          <w:rFonts w:ascii="Arial" w:hAnsi="Arial" w:cs="Arial"/>
          <w:b/>
          <w:sz w:val="24"/>
          <w:szCs w:val="24"/>
        </w:rPr>
        <w:t>YOU WILL RECEIVE</w:t>
      </w:r>
    </w:p>
    <w:p w14:paraId="1761097C" w14:textId="77777777" w:rsidR="007B36CF" w:rsidRDefault="00B83284">
      <w:pPr>
        <w:pStyle w:val="Standard"/>
        <w:numPr>
          <w:ilvl w:val="0"/>
          <w:numId w:val="4"/>
        </w:numPr>
      </w:pPr>
      <w:r>
        <w:rPr>
          <w:rFonts w:ascii="Arial" w:hAnsi="Arial" w:cs="Arial"/>
          <w:b/>
          <w:sz w:val="24"/>
        </w:rPr>
        <w:t xml:space="preserve">Class Ticket </w:t>
      </w:r>
      <w:proofErr w:type="gramStart"/>
      <w:r>
        <w:rPr>
          <w:rFonts w:ascii="Arial" w:hAnsi="Arial" w:cs="Arial"/>
          <w:b/>
          <w:sz w:val="24"/>
        </w:rPr>
        <w:t>stating</w:t>
      </w:r>
      <w:proofErr w:type="gramEnd"/>
      <w:r>
        <w:rPr>
          <w:rFonts w:ascii="Arial" w:hAnsi="Arial" w:cs="Arial"/>
          <w:b/>
          <w:sz w:val="24"/>
        </w:rPr>
        <w:t xml:space="preserve"> Section, Class and Entry No.</w:t>
      </w:r>
    </w:p>
    <w:p w14:paraId="00B59EC3" w14:textId="77777777" w:rsidR="007B36CF" w:rsidRDefault="00B83284">
      <w:pPr>
        <w:pStyle w:val="Standard"/>
        <w:numPr>
          <w:ilvl w:val="0"/>
          <w:numId w:val="29"/>
        </w:numPr>
      </w:pPr>
      <w:r>
        <w:rPr>
          <w:rFonts w:ascii="Arial" w:hAnsi="Arial" w:cs="Arial"/>
          <w:b/>
          <w:sz w:val="24"/>
        </w:rPr>
        <w:t>Receipt</w:t>
      </w:r>
    </w:p>
    <w:p w14:paraId="5298419B" w14:textId="77777777" w:rsidR="007B36CF" w:rsidRDefault="007B36CF">
      <w:pPr>
        <w:pStyle w:val="Standard"/>
        <w:ind w:left="360"/>
        <w:rPr>
          <w:rFonts w:ascii="Arial" w:hAnsi="Arial" w:cs="Arial"/>
          <w:b/>
          <w:sz w:val="24"/>
        </w:rPr>
      </w:pPr>
    </w:p>
    <w:p w14:paraId="3619BBF0" w14:textId="77777777" w:rsidR="007B36CF" w:rsidRDefault="00B83284">
      <w:pPr>
        <w:pStyle w:val="Heading1"/>
        <w:jc w:val="left"/>
      </w:pPr>
      <w:r>
        <w:rPr>
          <w:rFonts w:ascii="Arial" w:hAnsi="Arial" w:cs="Arial"/>
          <w:b/>
          <w:sz w:val="24"/>
          <w:szCs w:val="24"/>
        </w:rPr>
        <w:t>DELIVER EXHIBITS</w:t>
      </w:r>
    </w:p>
    <w:p w14:paraId="144BC952" w14:textId="77777777" w:rsidR="007B36CF" w:rsidRDefault="00B83284">
      <w:pPr>
        <w:pStyle w:val="Standard"/>
        <w:numPr>
          <w:ilvl w:val="0"/>
          <w:numId w:val="30"/>
        </w:numPr>
      </w:pPr>
      <w:r>
        <w:rPr>
          <w:rFonts w:ascii="Arial" w:hAnsi="Arial" w:cs="Arial"/>
          <w:b/>
          <w:sz w:val="24"/>
        </w:rPr>
        <w:t xml:space="preserve">Accompanied by Class Ticket </w:t>
      </w:r>
      <w:r>
        <w:rPr>
          <w:rFonts w:ascii="Arial" w:hAnsi="Arial" w:cs="Arial"/>
          <w:b/>
          <w:bCs/>
          <w:sz w:val="24"/>
        </w:rPr>
        <w:t>(ATTACHED)</w:t>
      </w:r>
    </w:p>
    <w:p w14:paraId="3A770E2E" w14:textId="77777777" w:rsidR="007B36CF" w:rsidRDefault="00B83284">
      <w:pPr>
        <w:pStyle w:val="Standard"/>
        <w:ind w:left="360"/>
      </w:pPr>
      <w:r>
        <w:rPr>
          <w:rFonts w:ascii="Arial" w:hAnsi="Arial" w:cs="Arial"/>
          <w:b/>
          <w:sz w:val="24"/>
        </w:rPr>
        <w:t>(This is proof of Entry in a Class)</w:t>
      </w:r>
    </w:p>
    <w:p w14:paraId="0467C7D1" w14:textId="77777777" w:rsidR="007B36CF" w:rsidRDefault="00B83284">
      <w:pPr>
        <w:pStyle w:val="Standard"/>
        <w:numPr>
          <w:ilvl w:val="0"/>
          <w:numId w:val="31"/>
        </w:numPr>
      </w:pPr>
      <w:r>
        <w:rPr>
          <w:rFonts w:ascii="Arial" w:hAnsi="Arial" w:cs="Arial"/>
          <w:b/>
          <w:sz w:val="24"/>
        </w:rPr>
        <w:t xml:space="preserve">To </w:t>
      </w:r>
      <w:proofErr w:type="gramStart"/>
      <w:r>
        <w:rPr>
          <w:rFonts w:ascii="Arial" w:hAnsi="Arial" w:cs="Arial"/>
          <w:b/>
          <w:sz w:val="24"/>
        </w:rPr>
        <w:t>designated</w:t>
      </w:r>
      <w:proofErr w:type="gramEnd"/>
      <w:r>
        <w:rPr>
          <w:rFonts w:ascii="Arial" w:hAnsi="Arial" w:cs="Arial"/>
          <w:b/>
          <w:sz w:val="24"/>
        </w:rPr>
        <w:t xml:space="preserve"> part of Showground by due date and </w:t>
      </w:r>
      <w:r>
        <w:rPr>
          <w:rFonts w:ascii="Arial" w:hAnsi="Arial" w:cs="Arial"/>
          <w:b/>
          <w:sz w:val="24"/>
        </w:rPr>
        <w:t>time.</w:t>
      </w:r>
    </w:p>
    <w:p w14:paraId="1C694CE2" w14:textId="77777777" w:rsidR="007B36CF" w:rsidRDefault="007B36CF">
      <w:pPr>
        <w:pStyle w:val="Heading2"/>
        <w:jc w:val="center"/>
        <w:rPr>
          <w:rFonts w:ascii="Arial" w:hAnsi="Arial" w:cs="Arial"/>
          <w:color w:val="auto"/>
          <w:sz w:val="18"/>
          <w:szCs w:val="24"/>
        </w:rPr>
      </w:pPr>
    </w:p>
    <w:p w14:paraId="0EB7372C" w14:textId="77777777" w:rsidR="007B36CF" w:rsidRDefault="00B83284">
      <w:pPr>
        <w:pStyle w:val="Heading2"/>
        <w:jc w:val="center"/>
      </w:pPr>
      <w:r>
        <w:rPr>
          <w:rFonts w:ascii="Arial" w:hAnsi="Arial" w:cs="Arial"/>
          <w:color w:val="auto"/>
          <w:sz w:val="24"/>
          <w:szCs w:val="24"/>
        </w:rPr>
        <w:t>PLEASE REFER TO EACH SECTION FOR CLOSING, DELIVERY &amp; COLLECTION</w:t>
      </w:r>
    </w:p>
    <w:p w14:paraId="25CC47E3" w14:textId="77777777" w:rsidR="007B36CF" w:rsidRDefault="007B36CF">
      <w:pPr>
        <w:pStyle w:val="Heading2"/>
        <w:jc w:val="center"/>
        <w:rPr>
          <w:rFonts w:ascii="Arial" w:hAnsi="Arial" w:cs="Arial"/>
          <w:color w:val="auto"/>
          <w:sz w:val="22"/>
          <w:szCs w:val="20"/>
        </w:rPr>
      </w:pPr>
    </w:p>
    <w:p w14:paraId="28EE8C15" w14:textId="77777777" w:rsidR="007B36CF" w:rsidRDefault="00B83284">
      <w:pPr>
        <w:pStyle w:val="Textbodyindent"/>
        <w:ind w:left="0"/>
      </w:pPr>
      <w:r>
        <w:rPr>
          <w:rFonts w:ascii="Arial" w:hAnsi="Arial" w:cs="Arial"/>
          <w:b/>
          <w:sz w:val="24"/>
          <w:szCs w:val="22"/>
        </w:rPr>
        <w:t>Prize money</w:t>
      </w:r>
      <w:r>
        <w:rPr>
          <w:rFonts w:ascii="Arial" w:hAnsi="Arial" w:cs="Arial"/>
          <w:sz w:val="24"/>
          <w:szCs w:val="22"/>
        </w:rPr>
        <w:t xml:space="preserve"> to be collected from the Show Office </w:t>
      </w:r>
      <w:r>
        <w:rPr>
          <w:rFonts w:ascii="Arial" w:hAnsi="Arial" w:cs="Arial"/>
          <w:color w:val="000000"/>
          <w:sz w:val="24"/>
          <w:szCs w:val="22"/>
        </w:rPr>
        <w:t xml:space="preserve">during the Show </w:t>
      </w:r>
      <w:bookmarkStart w:id="3" w:name="_Hlk88544151"/>
      <w:r>
        <w:rPr>
          <w:rFonts w:ascii="Arial" w:hAnsi="Arial" w:cs="Arial"/>
          <w:sz w:val="24"/>
          <w:szCs w:val="22"/>
        </w:rPr>
        <w:t>from 2pm Wednesday 28</w:t>
      </w:r>
      <w:r>
        <w:rPr>
          <w:rFonts w:ascii="Arial" w:hAnsi="Arial" w:cs="Arial"/>
          <w:sz w:val="24"/>
          <w:szCs w:val="22"/>
          <w:vertAlign w:val="superscript"/>
        </w:rPr>
        <w:t>th</w:t>
      </w:r>
      <w:r>
        <w:rPr>
          <w:rFonts w:ascii="Arial" w:hAnsi="Arial" w:cs="Arial"/>
          <w:sz w:val="24"/>
          <w:szCs w:val="22"/>
        </w:rPr>
        <w:t xml:space="preserve"> May to 2pm Saturday, </w:t>
      </w:r>
      <w:bookmarkEnd w:id="3"/>
      <w:r>
        <w:rPr>
          <w:rFonts w:ascii="Arial" w:hAnsi="Arial" w:cs="Arial"/>
          <w:sz w:val="24"/>
          <w:szCs w:val="22"/>
        </w:rPr>
        <w:t>31</w:t>
      </w:r>
      <w:r>
        <w:rPr>
          <w:rFonts w:ascii="Arial" w:hAnsi="Arial" w:cs="Arial"/>
          <w:sz w:val="24"/>
          <w:szCs w:val="22"/>
          <w:vertAlign w:val="superscript"/>
        </w:rPr>
        <w:t>st</w:t>
      </w:r>
      <w:r>
        <w:rPr>
          <w:rFonts w:ascii="Arial" w:hAnsi="Arial" w:cs="Arial"/>
          <w:sz w:val="24"/>
          <w:szCs w:val="22"/>
        </w:rPr>
        <w:t xml:space="preserve"> May.  Office hours 9.00 – 4.00. Prize money NOT COLLECTED will be deemed a donation and returned to Society’s Funds.  All prize money/entry fees contain GST which is payable by all competitors whether registered for GST or not registered for GST.</w:t>
      </w:r>
    </w:p>
    <w:p w14:paraId="6280D971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0422BFC3" w14:textId="77777777" w:rsidR="007B36CF" w:rsidRDefault="00B83284">
      <w:pPr>
        <w:pStyle w:val="Standard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noProof/>
          <w:sz w:val="20"/>
          <w:szCs w:val="20"/>
        </w:rPr>
        <w:drawing>
          <wp:anchor distT="0" distB="0" distL="0" distR="0" simplePos="0" relativeHeight="9" behindDoc="1" locked="0" layoutInCell="1" allowOverlap="1" wp14:anchorId="24A2AD9C" wp14:editId="0FEB123E">
            <wp:simplePos x="0" y="0"/>
            <wp:positionH relativeFrom="column">
              <wp:posOffset>1743075</wp:posOffset>
            </wp:positionH>
            <wp:positionV relativeFrom="paragraph">
              <wp:posOffset>104775</wp:posOffset>
            </wp:positionV>
            <wp:extent cx="2225040" cy="1694815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234B0B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1902CF79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1BDE0CB5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309A34A0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26E1B2CC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3B94F954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5D2DCE5A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41522D6F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08A5D3E5" w14:textId="77777777" w:rsidR="007B36CF" w:rsidRDefault="007B36CF">
      <w:pPr>
        <w:pStyle w:val="Standard"/>
        <w:rPr>
          <w:rFonts w:ascii="Arial" w:hAnsi="Arial" w:cs="Arial"/>
          <w:i/>
          <w:sz w:val="20"/>
          <w:szCs w:val="20"/>
        </w:rPr>
      </w:pPr>
    </w:p>
    <w:p w14:paraId="1853391B" w14:textId="77777777" w:rsidR="00B83284" w:rsidRDefault="00B83284">
      <w:pPr>
        <w:pStyle w:val="Standard"/>
        <w:spacing w:before="152"/>
        <w:ind w:left="1440" w:right="775" w:firstLine="7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   </w:t>
      </w:r>
    </w:p>
    <w:p w14:paraId="683C5C7D" w14:textId="77777777" w:rsidR="00B83284" w:rsidRDefault="00B83284">
      <w:pPr>
        <w:pStyle w:val="Standard"/>
        <w:spacing w:before="152"/>
        <w:ind w:left="1440" w:right="775" w:firstLine="720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lastRenderedPageBreak/>
        <w:t xml:space="preserve">    </w:t>
      </w:r>
    </w:p>
    <w:p w14:paraId="5CBEA020" w14:textId="64B754C8" w:rsidR="007B36CF" w:rsidRDefault="00B83284">
      <w:pPr>
        <w:pStyle w:val="Standard"/>
        <w:spacing w:before="152"/>
        <w:ind w:left="1440" w:right="775" w:firstLine="720"/>
      </w:pP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lang w:eastAsia="en-AU"/>
        </w:rPr>
        <w:t>SECTION 23: POTTERY</w:t>
      </w:r>
    </w:p>
    <w:p w14:paraId="1811E4B6" w14:textId="77777777" w:rsidR="007B36CF" w:rsidRDefault="007B36CF">
      <w:pPr>
        <w:pStyle w:val="Standard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17FE1FA" w14:textId="77777777" w:rsidR="007B36CF" w:rsidRDefault="00B83284">
      <w:pPr>
        <w:pStyle w:val="Standard"/>
        <w:spacing w:before="152"/>
        <w:ind w:left="317" w:right="775"/>
        <w:jc w:val="center"/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u w:val="single"/>
          <w:lang w:eastAsia="en-AU"/>
        </w:rPr>
        <w:t>CONDITIONS OF ENTRY</w:t>
      </w:r>
    </w:p>
    <w:p w14:paraId="220CEEB7" w14:textId="77777777" w:rsidR="007B36CF" w:rsidRDefault="007B36CF">
      <w:pPr>
        <w:pStyle w:val="Standard"/>
        <w:spacing w:before="152"/>
        <w:ind w:left="317" w:right="775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652EB37A" w14:textId="77777777" w:rsidR="007B36CF" w:rsidRDefault="00B83284">
      <w:pPr>
        <w:pStyle w:val="Standard"/>
        <w:numPr>
          <w:ilvl w:val="0"/>
          <w:numId w:val="32"/>
        </w:numPr>
        <w:spacing w:before="152"/>
        <w:ind w:right="775"/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 xml:space="preserve">All entries to be the </w:t>
      </w:r>
      <w:proofErr w:type="gramStart"/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original work</w:t>
      </w:r>
      <w:proofErr w:type="gramEnd"/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 xml:space="preserve"> of the exhibitor.</w:t>
      </w:r>
    </w:p>
    <w:p w14:paraId="4BA84239" w14:textId="77777777" w:rsidR="007B36CF" w:rsidRDefault="007B36CF">
      <w:pPr>
        <w:pStyle w:val="Standard"/>
        <w:spacing w:before="152"/>
        <w:ind w:left="720" w:right="775"/>
        <w:rPr>
          <w:rFonts w:ascii="Arial" w:eastAsia="Times New Roman" w:hAnsi="Arial" w:cs="Arial"/>
          <w:color w:val="000000"/>
          <w:sz w:val="24"/>
          <w:szCs w:val="24"/>
          <w:lang w:eastAsia="en-AU"/>
        </w:rPr>
      </w:pPr>
    </w:p>
    <w:p w14:paraId="11016046" w14:textId="77777777" w:rsidR="007B36CF" w:rsidRDefault="00B83284">
      <w:pPr>
        <w:pStyle w:val="Standard"/>
        <w:numPr>
          <w:ilvl w:val="0"/>
          <w:numId w:val="33"/>
        </w:numPr>
        <w:ind w:right="775"/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 xml:space="preserve">Exhibits </w:t>
      </w:r>
      <w: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AU"/>
        </w:rPr>
        <w:t>must not</w:t>
      </w: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 xml:space="preserve"> have been previously entered in a Bundaberg Show.</w:t>
      </w:r>
    </w:p>
    <w:p w14:paraId="7CD70F8E" w14:textId="77777777" w:rsidR="007B36CF" w:rsidRDefault="007B36CF">
      <w:pPr>
        <w:pStyle w:val="Standard"/>
        <w:ind w:left="720" w:right="775"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</w:p>
    <w:p w14:paraId="617CA847" w14:textId="77777777" w:rsidR="007B36CF" w:rsidRDefault="00B83284">
      <w:pPr>
        <w:pStyle w:val="Standard"/>
        <w:numPr>
          <w:ilvl w:val="0"/>
          <w:numId w:val="34"/>
        </w:numPr>
        <w:ind w:right="775"/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 xml:space="preserve">Novice members who have previously won a Novice Section are not eligible to </w:t>
      </w: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enter this class.</w:t>
      </w:r>
    </w:p>
    <w:p w14:paraId="0650A901" w14:textId="77777777" w:rsidR="007B36CF" w:rsidRDefault="007B36CF">
      <w:pPr>
        <w:pStyle w:val="Standard"/>
        <w:ind w:left="720" w:right="775"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</w:p>
    <w:p w14:paraId="5F702C7B" w14:textId="77777777" w:rsidR="007B36CF" w:rsidRDefault="00B83284">
      <w:pPr>
        <w:pStyle w:val="Standard"/>
        <w:numPr>
          <w:ilvl w:val="0"/>
          <w:numId w:val="35"/>
        </w:numPr>
        <w:ind w:right="775"/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 xml:space="preserve">All entries </w:t>
      </w:r>
      <w:proofErr w:type="gramStart"/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to</w:t>
      </w:r>
      <w:proofErr w:type="gramEnd"/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 xml:space="preserve"> be completed without supervision or assistance from an instructor.</w:t>
      </w:r>
    </w:p>
    <w:p w14:paraId="6D674F76" w14:textId="77777777" w:rsidR="007B36CF" w:rsidRDefault="007B36CF">
      <w:pPr>
        <w:pStyle w:val="Standard"/>
        <w:ind w:left="720" w:right="775"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</w:p>
    <w:p w14:paraId="2F604779" w14:textId="77777777" w:rsidR="007B36CF" w:rsidRDefault="00B83284">
      <w:pPr>
        <w:pStyle w:val="Standard"/>
        <w:numPr>
          <w:ilvl w:val="0"/>
          <w:numId w:val="36"/>
        </w:numPr>
        <w:ind w:right="775"/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 xml:space="preserve">All articles are </w:t>
      </w:r>
      <w:proofErr w:type="gramStart"/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to be made</w:t>
      </w:r>
      <w:proofErr w:type="gramEnd"/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 xml:space="preserve"> from clay and fired to at least 1,000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en-AU"/>
        </w:rPr>
        <w:t>°</w:t>
      </w: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C. </w:t>
      </w:r>
    </w:p>
    <w:p w14:paraId="1BA2AC20" w14:textId="77777777" w:rsidR="007B36CF" w:rsidRDefault="007B36CF">
      <w:pPr>
        <w:pStyle w:val="Standard"/>
        <w:ind w:left="720" w:right="775"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</w:p>
    <w:p w14:paraId="4AB1FFD2" w14:textId="77777777" w:rsidR="007B36CF" w:rsidRDefault="00B83284">
      <w:pPr>
        <w:pStyle w:val="Standard"/>
        <w:numPr>
          <w:ilvl w:val="0"/>
          <w:numId w:val="37"/>
        </w:numPr>
        <w:ind w:right="775"/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No Commercial molds are to be used.</w:t>
      </w:r>
    </w:p>
    <w:p w14:paraId="29AFFDF9" w14:textId="77777777" w:rsidR="007B36CF" w:rsidRDefault="007B36CF">
      <w:pPr>
        <w:pStyle w:val="Standard"/>
        <w:ind w:left="720" w:right="775"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</w:p>
    <w:p w14:paraId="5FAEF566" w14:textId="77777777" w:rsidR="007B36CF" w:rsidRDefault="00B83284">
      <w:pPr>
        <w:pStyle w:val="Standard"/>
        <w:numPr>
          <w:ilvl w:val="0"/>
          <w:numId w:val="38"/>
        </w:numPr>
        <w:ind w:right="775"/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There will be no limit to the number of entries by one person.</w:t>
      </w:r>
    </w:p>
    <w:p w14:paraId="56092FE2" w14:textId="77777777" w:rsidR="007B36CF" w:rsidRDefault="007B36CF">
      <w:pPr>
        <w:pStyle w:val="Standard"/>
        <w:ind w:left="720" w:right="775"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</w:p>
    <w:p w14:paraId="397EC52C" w14:textId="77777777" w:rsidR="007B36CF" w:rsidRDefault="00B83284">
      <w:pPr>
        <w:pStyle w:val="Standard"/>
        <w:numPr>
          <w:ilvl w:val="0"/>
          <w:numId w:val="39"/>
        </w:numPr>
        <w:ind w:right="775"/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Any entry may be entered in one class only.</w:t>
      </w:r>
    </w:p>
    <w:p w14:paraId="4F5EFB2E" w14:textId="77777777" w:rsidR="007B36CF" w:rsidRDefault="007B36CF">
      <w:pPr>
        <w:pStyle w:val="Standard"/>
        <w:ind w:left="720" w:right="775"/>
        <w:rPr>
          <w:rFonts w:ascii="Arial" w:eastAsia="Times New Roman" w:hAnsi="Arial" w:cs="Arial"/>
          <w:color w:val="000000"/>
          <w:sz w:val="32"/>
          <w:szCs w:val="32"/>
          <w:lang w:eastAsia="en-AU"/>
        </w:rPr>
      </w:pPr>
    </w:p>
    <w:p w14:paraId="09D6F785" w14:textId="77777777" w:rsidR="007B36CF" w:rsidRDefault="00B83284">
      <w:pPr>
        <w:pStyle w:val="Standard"/>
        <w:numPr>
          <w:ilvl w:val="0"/>
          <w:numId w:val="40"/>
        </w:numPr>
        <w:ind w:right="775"/>
      </w:pPr>
      <w:r>
        <w:rPr>
          <w:rFonts w:ascii="Arial" w:eastAsia="Times New Roman" w:hAnsi="Arial" w:cs="Arial"/>
          <w:color w:val="000000"/>
          <w:sz w:val="32"/>
          <w:szCs w:val="32"/>
          <w:lang w:eastAsia="en-AU"/>
        </w:rPr>
        <w:t>Class entries are to have the entry ticket firmly attached (sticky taped) to the underside of the article with the number clearly visible and the competitors name out of sight. </w:t>
      </w:r>
      <w:r>
        <w:rPr>
          <w:rFonts w:ascii="Arial" w:eastAsia="Times New Roman" w:hAnsi="Arial" w:cs="Arial"/>
          <w:color w:val="000000"/>
          <w:sz w:val="24"/>
          <w:szCs w:val="24"/>
          <w:lang w:eastAsia="en-AU"/>
        </w:rPr>
        <w:br/>
      </w:r>
    </w:p>
    <w:p w14:paraId="16E25AB2" w14:textId="77777777" w:rsidR="007B36CF" w:rsidRDefault="00B83284">
      <w:pPr>
        <w:pStyle w:val="Standard"/>
        <w:ind w:left="720" w:right="775"/>
      </w:pPr>
      <w:r>
        <w:rPr>
          <w:rFonts w:eastAsia="Times New Roman" w:cs="Calibri"/>
          <w:b/>
          <w:bCs/>
          <w:color w:val="000000"/>
          <w:sz w:val="36"/>
          <w:szCs w:val="36"/>
          <w:lang w:eastAsia="en-AU"/>
        </w:rPr>
        <w:t>Entries Close 4.00pm Friday 23</w:t>
      </w:r>
      <w:r>
        <w:rPr>
          <w:rFonts w:eastAsia="Times New Roman" w:cs="Calibri"/>
          <w:b/>
          <w:bCs/>
          <w:color w:val="000000"/>
          <w:sz w:val="36"/>
          <w:szCs w:val="36"/>
          <w:vertAlign w:val="superscript"/>
          <w:lang w:eastAsia="en-AU"/>
        </w:rPr>
        <w:t>rd</w:t>
      </w:r>
      <w:r>
        <w:rPr>
          <w:rFonts w:eastAsia="Times New Roman" w:cs="Calibri"/>
          <w:b/>
          <w:bCs/>
          <w:color w:val="000000"/>
          <w:sz w:val="36"/>
          <w:szCs w:val="36"/>
          <w:lang w:eastAsia="en-AU"/>
        </w:rPr>
        <w:t xml:space="preserve">  May 2025</w:t>
      </w:r>
    </w:p>
    <w:p w14:paraId="04BE2D0B" w14:textId="77777777" w:rsidR="007B36CF" w:rsidRDefault="00B83284">
      <w:pPr>
        <w:pStyle w:val="Standard"/>
        <w:ind w:left="720" w:right="775"/>
      </w:pPr>
      <w:r>
        <w:rPr>
          <w:rFonts w:eastAsia="Times New Roman" w:cs="Calibri"/>
          <w:b/>
          <w:bCs/>
          <w:color w:val="000000"/>
          <w:sz w:val="36"/>
          <w:szCs w:val="36"/>
          <w:lang w:eastAsia="en-AU"/>
        </w:rPr>
        <w:t>Entries to be delivered to the Pavilion on the Tuesday 27</w:t>
      </w:r>
      <w:r>
        <w:rPr>
          <w:rFonts w:eastAsia="Times New Roman" w:cs="Calibri"/>
          <w:b/>
          <w:bCs/>
          <w:color w:val="000000"/>
          <w:sz w:val="36"/>
          <w:szCs w:val="36"/>
          <w:vertAlign w:val="superscript"/>
          <w:lang w:eastAsia="en-AU"/>
        </w:rPr>
        <w:t>th</w:t>
      </w:r>
      <w:r>
        <w:rPr>
          <w:rFonts w:eastAsia="Times New Roman" w:cs="Calibri"/>
          <w:b/>
          <w:bCs/>
          <w:color w:val="000000"/>
          <w:sz w:val="36"/>
          <w:szCs w:val="36"/>
          <w:lang w:eastAsia="en-AU"/>
        </w:rPr>
        <w:t xml:space="preserve">   May  9.00 am – 11.00 am.</w:t>
      </w:r>
    </w:p>
    <w:p w14:paraId="0ED2B253" w14:textId="77777777" w:rsidR="007B36CF" w:rsidRDefault="00B83284">
      <w:pPr>
        <w:pStyle w:val="Standard"/>
        <w:ind w:left="720"/>
      </w:pPr>
      <w:r>
        <w:rPr>
          <w:rFonts w:eastAsia="Times New Roman" w:cs="Calibri"/>
          <w:b/>
          <w:bCs/>
          <w:color w:val="000000"/>
          <w:sz w:val="36"/>
          <w:szCs w:val="36"/>
          <w:lang w:eastAsia="en-AU"/>
        </w:rPr>
        <w:t>Entries to be picked up Saturday 31</w:t>
      </w:r>
      <w:r>
        <w:rPr>
          <w:rFonts w:eastAsia="Times New Roman" w:cs="Calibri"/>
          <w:b/>
          <w:bCs/>
          <w:color w:val="000000"/>
          <w:sz w:val="36"/>
          <w:szCs w:val="36"/>
          <w:vertAlign w:val="superscript"/>
          <w:lang w:eastAsia="en-AU"/>
        </w:rPr>
        <w:t>st</w:t>
      </w:r>
      <w:r>
        <w:rPr>
          <w:rFonts w:eastAsia="Times New Roman" w:cs="Calibri"/>
          <w:b/>
          <w:bCs/>
          <w:color w:val="000000"/>
          <w:sz w:val="36"/>
          <w:szCs w:val="36"/>
          <w:lang w:eastAsia="en-AU"/>
        </w:rPr>
        <w:t xml:space="preserve"> May</w:t>
      </w:r>
    </w:p>
    <w:p w14:paraId="7ADB9F8E" w14:textId="6EB50D76" w:rsidR="007B36CF" w:rsidRPr="00B83284" w:rsidRDefault="00B83284" w:rsidP="00B83284">
      <w:pPr>
        <w:pStyle w:val="Standard"/>
        <w:ind w:left="720"/>
      </w:pPr>
      <w:r>
        <w:rPr>
          <w:rFonts w:eastAsia="Times New Roman" w:cs="Calibri"/>
          <w:b/>
          <w:bCs/>
          <w:color w:val="000000"/>
          <w:sz w:val="36"/>
          <w:szCs w:val="36"/>
          <w:lang w:eastAsia="en-AU"/>
        </w:rPr>
        <w:t>9.00am – 12.00pm.</w:t>
      </w:r>
    </w:p>
    <w:p w14:paraId="49743460" w14:textId="77777777" w:rsidR="00B83284" w:rsidRDefault="00B83284">
      <w:pPr>
        <w:pStyle w:val="Standard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AU"/>
        </w:rPr>
      </w:pPr>
    </w:p>
    <w:p w14:paraId="568503BE" w14:textId="32D250D8" w:rsidR="007B36CF" w:rsidRDefault="00B8328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AU"/>
        </w:rPr>
        <w:t>SECTION 23:  POTTERY.</w:t>
      </w:r>
    </w:p>
    <w:p w14:paraId="47ED8549" w14:textId="77777777" w:rsidR="007B36CF" w:rsidRDefault="00B8328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>Stewards: Anne Druitt,</w:t>
      </w:r>
      <w:r>
        <w:rPr>
          <w:rFonts w:ascii="Times New Roman" w:eastAsia="Times New Roman" w:hAnsi="Times New Roman" w:cs="Times New Roman"/>
          <w:sz w:val="24"/>
          <w:szCs w:val="24"/>
          <w:lang w:eastAsia="en-AU"/>
        </w:rPr>
        <w:t xml:space="preserve">   </w:t>
      </w:r>
      <w:r>
        <w:rPr>
          <w:rFonts w:ascii="Times New Roman" w:hAnsi="Times New Roman"/>
          <w:b/>
          <w:bCs/>
          <w:sz w:val="28"/>
          <w:szCs w:val="28"/>
        </w:rPr>
        <w:t>Josephina Beckers, Maarten</w:t>
      </w:r>
      <w:r>
        <w:rPr>
          <w:rFonts w:ascii="Times New Roman" w:hAnsi="Times New Roman"/>
          <w:b/>
          <w:bCs/>
          <w:sz w:val="28"/>
          <w:szCs w:val="28"/>
        </w:rPr>
        <w:t xml:space="preserve"> Van Bokkel</w:t>
      </w:r>
    </w:p>
    <w:p w14:paraId="7E1F259F" w14:textId="77777777" w:rsidR="007B36CF" w:rsidRDefault="00B83284">
      <w:pPr>
        <w:pStyle w:val="Standard"/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en-AU"/>
        </w:rPr>
        <w:t>Entry Fee: $2.00</w:t>
      </w:r>
    </w:p>
    <w:p w14:paraId="0BF33861" w14:textId="77777777" w:rsidR="007B36CF" w:rsidRDefault="00B83284">
      <w:pPr>
        <w:pStyle w:val="Standard"/>
        <w:jc w:val="center"/>
        <w:rPr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en-AU"/>
        </w:rPr>
        <w:t>No refunds for a change of mind or if unable to attend.</w:t>
      </w:r>
    </w:p>
    <w:p w14:paraId="0CC69F35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 xml:space="preserve">23/1: Open Wheel Thrown Piece.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                                                          </w:t>
      </w:r>
    </w:p>
    <w:p w14:paraId="3AD6700C" w14:textId="77777777" w:rsidR="007B36CF" w:rsidRDefault="00B83284">
      <w:pPr>
        <w:pStyle w:val="Standard"/>
        <w:ind w:firstLine="72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: $25 voucher donated by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>The Clay Shed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.</w:t>
      </w:r>
    </w:p>
    <w:p w14:paraId="4F955440" w14:textId="77777777" w:rsidR="007B36CF" w:rsidRDefault="00B83284">
      <w:pPr>
        <w:pStyle w:val="Standard"/>
        <w:ind w:firstLine="720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: $10, donated by the Show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Society               </w:t>
      </w:r>
    </w:p>
    <w:p w14:paraId="2ECDF790" w14:textId="77777777" w:rsidR="007B36CF" w:rsidRDefault="007B36CF">
      <w:pPr>
        <w:pStyle w:val="Standard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E9F20C3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>23/2: Open Hand built Piece (including Sculpture)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: $25 voucher donated by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>Pottery Supplies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.             </w:t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: $10, donated by the Show Society </w:t>
      </w:r>
    </w:p>
    <w:p w14:paraId="29B89D53" w14:textId="77777777" w:rsidR="007B36CF" w:rsidRDefault="007B36CF">
      <w:pPr>
        <w:pStyle w:val="Standard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A7853BE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 xml:space="preserve">23/3: Novice.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Potters who have been producing ware for less than 2  years          </w:t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 :  $25, in memory of Joan Gray</w:t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: $10, donated by the Show Society</w:t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                                </w:t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            </w:t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 </w:t>
      </w:r>
    </w:p>
    <w:p w14:paraId="65316AA6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 xml:space="preserve">23/4: Mythical, Magical Creatures.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A sculptured figure of one or more of the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following: gnomes, magicians, fairies, dragons, elves, goblins.</w:t>
      </w:r>
    </w:p>
    <w:p w14:paraId="33D55F36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 xml:space="preserve">Due to the availability of display space the height &amp; width is not to exceed  </w:t>
      </w:r>
    </w:p>
    <w:p w14:paraId="1BB26C97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 xml:space="preserve">25cm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x 15cm.</w:t>
      </w:r>
    </w:p>
    <w:p w14:paraId="26FCABC2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 : $25, in memory of Vicki Stuart.</w:t>
      </w:r>
    </w:p>
    <w:p w14:paraId="4655EF38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 : $10, donated by the Show Society.</w:t>
      </w:r>
    </w:p>
    <w:p w14:paraId="69C70498" w14:textId="77777777" w:rsidR="007B36CF" w:rsidRDefault="007B36CF">
      <w:pPr>
        <w:pStyle w:val="Standard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3081F7A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 xml:space="preserve">23/5:  “Feathers, Fur &amp; Fins”.  </w:t>
      </w:r>
    </w:p>
    <w:p w14:paraId="39AC4025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A pottery piece, hand built of wheel thrown depicting an animal, bird or fish.  </w:t>
      </w:r>
    </w:p>
    <w:p w14:paraId="2025A775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: $25 donated by the Bundaberg Pottery group</w:t>
      </w:r>
    </w:p>
    <w:p w14:paraId="5F95E913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: $10, donated by the Show Society.</w:t>
      </w:r>
    </w:p>
    <w:p w14:paraId="151B793D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ab/>
      </w:r>
    </w:p>
    <w:p w14:paraId="5A06CBE3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>23/6:  “It’s All About Texture”.</w:t>
      </w:r>
    </w:p>
    <w:p w14:paraId="51C89C2E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A pottery piece, hand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built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 or wheel thrown, featuring a unique textured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 xml:space="preserve">surface. This can be achieved by carving, cutting or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adding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 to the clay.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 xml:space="preserve">Techniques such as; raised, impressed or carved effects,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sgraffito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, inlaying,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 xml:space="preserve">sprigging, piercing,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kurinuki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, or burnishing can be used. </w:t>
      </w:r>
    </w:p>
    <w:p w14:paraId="181C6CF3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St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: $25 voucher donated by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>The Clay Shed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 xml:space="preserve"> </w:t>
      </w:r>
    </w:p>
    <w:p w14:paraId="158C70C2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en-AU"/>
        </w:rPr>
        <w:t>nd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:$10 donated by the Show Society.</w:t>
      </w:r>
    </w:p>
    <w:p w14:paraId="47CE8B15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</w:p>
    <w:p w14:paraId="59BA7ED7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AU"/>
        </w:rPr>
        <w:t>Judges Encouragement Award.</w:t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lang w:eastAsia="en-A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                    </w:t>
      </w:r>
    </w:p>
    <w:p w14:paraId="62A0F29E" w14:textId="77777777" w:rsidR="007B36CF" w:rsidRDefault="00B83284">
      <w:pPr>
        <w:pStyle w:val="Standard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$25 donated by The Bundaberg Pottery Group Tutors.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A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 xml:space="preserve">Awarded to an entry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ab/>
        <w:t>that has not received a prize)</w:t>
      </w:r>
    </w:p>
    <w:p w14:paraId="5388828C" w14:textId="77777777" w:rsidR="007B36CF" w:rsidRDefault="007B36CF">
      <w:pPr>
        <w:pStyle w:val="Standard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70504F5" w14:textId="77777777" w:rsidR="007B36CF" w:rsidRDefault="00B83284">
      <w:pPr>
        <w:pStyle w:val="BodyText"/>
        <w:ind w:left="720"/>
      </w:pPr>
      <w:r>
        <w:rPr>
          <w:rFonts w:ascii="Times New Roman" w:hAnsi="Times New Roman"/>
          <w:b/>
          <w:bCs/>
          <w:sz w:val="28"/>
          <w:szCs w:val="28"/>
          <w:lang w:eastAsia="en-AU"/>
        </w:rPr>
        <w:t>Supreme Champion Exhibit</w:t>
      </w:r>
      <w:r>
        <w:rPr>
          <w:rFonts w:ascii="Times New Roman" w:hAnsi="Times New Roman"/>
          <w:b/>
          <w:bCs/>
          <w:lang w:eastAsia="en-AU"/>
        </w:rPr>
        <w:t>.</w:t>
      </w:r>
      <w:r>
        <w:rPr>
          <w:b/>
          <w:bCs/>
          <w:lang w:eastAsia="en-A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AU"/>
        </w:rPr>
        <w:t>(Awarded to a first prize entry.)  Show Society Ribbon along with  perpetual trophy where the winner’s name will be engraved and will remain on display in Pottery Club Rooms.</w:t>
      </w:r>
    </w:p>
    <w:p w14:paraId="3B7278A2" w14:textId="77777777" w:rsidR="007B36CF" w:rsidRDefault="007B36CF">
      <w:pPr>
        <w:pStyle w:val="Standard"/>
        <w:jc w:val="center"/>
        <w:rPr>
          <w:rFonts w:ascii="Arial" w:eastAsia="Times New Roman" w:hAnsi="Arial" w:cs="Arial"/>
          <w:color w:val="000000"/>
          <w:lang w:eastAsia="en-AU"/>
        </w:rPr>
      </w:pPr>
    </w:p>
    <w:p w14:paraId="318AA2BD" w14:textId="77777777" w:rsidR="007B36CF" w:rsidRDefault="00B83284">
      <w:pPr>
        <w:pStyle w:val="Standard"/>
        <w:jc w:val="center"/>
      </w:pPr>
      <w:r>
        <w:rPr>
          <w:rFonts w:ascii="Arial" w:eastAsia="Times New Roman" w:hAnsi="Arial" w:cs="Arial"/>
          <w:color w:val="000000"/>
          <w:lang w:eastAsia="en-AU"/>
        </w:rPr>
        <w:t>BUNDABERG A.P. &amp; I SOCIETY INC</w:t>
      </w:r>
    </w:p>
    <w:p w14:paraId="2E91F5DE" w14:textId="77777777" w:rsidR="007B36CF" w:rsidRDefault="00B83284">
      <w:pPr>
        <w:pStyle w:val="Standard"/>
        <w:jc w:val="center"/>
      </w:pPr>
      <w:r>
        <w:rPr>
          <w:rFonts w:ascii="Arial" w:eastAsia="Times New Roman" w:hAnsi="Arial" w:cs="Arial"/>
          <w:color w:val="000000"/>
          <w:sz w:val="20"/>
          <w:szCs w:val="20"/>
          <w:lang w:eastAsia="en-AU"/>
        </w:rPr>
        <w:t>THE SECRETARY, SHOWGROUNDS OFFICE</w:t>
      </w:r>
    </w:p>
    <w:p w14:paraId="30920AE2" w14:textId="77777777" w:rsidR="007B36CF" w:rsidRDefault="00B83284">
      <w:pPr>
        <w:pStyle w:val="Standard"/>
        <w:jc w:val="center"/>
      </w:pPr>
      <w:r>
        <w:rPr>
          <w:rFonts w:ascii="Arial" w:eastAsia="Times New Roman" w:hAnsi="Arial" w:cs="Arial"/>
          <w:color w:val="000000"/>
          <w:sz w:val="20"/>
          <w:szCs w:val="20"/>
          <w:lang w:eastAsia="en-AU"/>
        </w:rPr>
        <w:t>Via UNIVERSITY DRIVE, BUNDABERG   QLD   4670</w:t>
      </w:r>
    </w:p>
    <w:p w14:paraId="6DB853A5" w14:textId="77777777" w:rsidR="007B36CF" w:rsidRDefault="00B83284">
      <w:pPr>
        <w:pStyle w:val="Standard"/>
        <w:jc w:val="center"/>
      </w:pPr>
      <w:r>
        <w:rPr>
          <w:rFonts w:ascii="Arial" w:eastAsia="Times New Roman" w:hAnsi="Arial" w:cs="Arial"/>
          <w:color w:val="000000"/>
          <w:sz w:val="20"/>
          <w:szCs w:val="20"/>
          <w:lang w:eastAsia="en-AU"/>
        </w:rPr>
        <w:t>TELEPHONE:- (07) 4138 7605</w:t>
      </w:r>
    </w:p>
    <w:p w14:paraId="536DCF16" w14:textId="77777777" w:rsidR="007B36CF" w:rsidRDefault="00B83284">
      <w:pPr>
        <w:pStyle w:val="Standard"/>
        <w:jc w:val="center"/>
      </w:pPr>
      <w:r>
        <w:rPr>
          <w:rFonts w:ascii="Arial" w:eastAsia="Times New Roman" w:hAnsi="Arial" w:cs="Arial"/>
          <w:color w:val="000000"/>
          <w:sz w:val="20"/>
          <w:szCs w:val="20"/>
          <w:lang w:eastAsia="en-AU"/>
        </w:rPr>
        <w:t>ABN 21 134 402 026    </w:t>
      </w:r>
    </w:p>
    <w:p w14:paraId="36AE596E" w14:textId="77777777" w:rsidR="007B36CF" w:rsidRDefault="007B36CF">
      <w:pPr>
        <w:pStyle w:val="Standard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9A9B404" w14:textId="77777777" w:rsidR="007B36CF" w:rsidRDefault="00B83284">
      <w:pPr>
        <w:pStyle w:val="Standard"/>
        <w:jc w:val="center"/>
      </w:pP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en-AU"/>
        </w:rPr>
        <w:t xml:space="preserve">EACH 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u w:val="single"/>
          <w:lang w:eastAsia="en-AU"/>
        </w:rPr>
        <w:t>EXHIBITOR</w:t>
      </w:r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en-AU"/>
        </w:rPr>
        <w:t xml:space="preserve"> TO BE ON A SEPARATE FORM</w:t>
      </w:r>
    </w:p>
    <w:p w14:paraId="5E6BDC3C" w14:textId="77777777" w:rsidR="007B36CF" w:rsidRDefault="00B83284">
      <w:pPr>
        <w:pStyle w:val="Standard"/>
        <w:jc w:val="center"/>
      </w:pPr>
      <w:r>
        <w:rPr>
          <w:rFonts w:ascii="Arial" w:eastAsia="Times New Roman" w:hAnsi="Arial" w:cs="Arial"/>
          <w:color w:val="000000"/>
          <w:sz w:val="20"/>
          <w:szCs w:val="20"/>
          <w:lang w:eastAsia="en-AU"/>
        </w:rPr>
        <w:t xml:space="preserve">PLEASE NOTE: MULTIPLE ENTRIES PER SECTION TO BE </w:t>
      </w:r>
      <w:r>
        <w:rPr>
          <w:rFonts w:ascii="Arial" w:eastAsia="Times New Roman" w:hAnsi="Arial" w:cs="Arial"/>
          <w:color w:val="000000"/>
          <w:sz w:val="20"/>
          <w:szCs w:val="20"/>
          <w:lang w:eastAsia="en-AU"/>
        </w:rPr>
        <w:t>WRITTEN ON THE ONE FORM. YOU DO NOT NEED TO COMPLETE A SEPARATE ENTRY FORM PER CLASS IN ANY PARTICULAR SECTION.</w:t>
      </w:r>
    </w:p>
    <w:p w14:paraId="6AECE161" w14:textId="77777777" w:rsidR="007B36CF" w:rsidRDefault="007B36CF">
      <w:pPr>
        <w:pStyle w:val="Standard"/>
        <w:rPr>
          <w:rFonts w:ascii="Arial" w:hAnsi="Arial" w:cs="Arial"/>
          <w:sz w:val="2"/>
        </w:rPr>
      </w:pPr>
    </w:p>
    <w:p w14:paraId="1C8F428C" w14:textId="77777777" w:rsidR="007B36CF" w:rsidRDefault="007B36CF">
      <w:pPr>
        <w:pStyle w:val="Standard"/>
        <w:jc w:val="center"/>
        <w:rPr>
          <w:rFonts w:ascii="Arial" w:hAnsi="Arial" w:cs="Arial"/>
        </w:rPr>
      </w:pPr>
    </w:p>
    <w:tbl>
      <w:tblPr>
        <w:tblW w:w="9889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1189"/>
        <w:gridCol w:w="1176"/>
        <w:gridCol w:w="5406"/>
        <w:gridCol w:w="1128"/>
        <w:gridCol w:w="990"/>
      </w:tblGrid>
      <w:tr w:rsidR="007B36CF" w14:paraId="4BF0F428" w14:textId="77777777"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F8B586" w14:textId="77777777" w:rsidR="007B36CF" w:rsidRDefault="00B83284">
            <w:pPr>
              <w:pStyle w:val="Standard"/>
              <w:widowControl w:val="0"/>
              <w:jc w:val="center"/>
            </w:pPr>
            <w:r>
              <w:rPr>
                <w:rFonts w:ascii="Arial" w:hAnsi="Arial" w:cs="Arial"/>
              </w:rPr>
              <w:t>SECTION NUMBER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58A627" w14:textId="77777777" w:rsidR="007B36CF" w:rsidRDefault="00B83284">
            <w:pPr>
              <w:pStyle w:val="Standard"/>
              <w:widowControl w:val="0"/>
              <w:jc w:val="center"/>
            </w:pPr>
            <w:r>
              <w:rPr>
                <w:rFonts w:ascii="Arial" w:hAnsi="Arial" w:cs="Arial"/>
              </w:rPr>
              <w:t>CLASS NUMBER</w:t>
            </w: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EB0327" w14:textId="77777777" w:rsidR="007B36CF" w:rsidRDefault="00B83284">
            <w:pPr>
              <w:pStyle w:val="Standard"/>
              <w:widowControl w:val="0"/>
              <w:jc w:val="center"/>
            </w:pPr>
            <w:r>
              <w:rPr>
                <w:rFonts w:ascii="Arial" w:hAnsi="Arial" w:cs="Arial"/>
              </w:rPr>
              <w:t>DESCRIPTION OF EXHIBIT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E4D8F7" w14:textId="77777777" w:rsidR="007B36CF" w:rsidRDefault="00B83284">
            <w:pPr>
              <w:pStyle w:val="Standard"/>
              <w:widowControl w:val="0"/>
              <w:jc w:val="center"/>
            </w:pPr>
            <w:r>
              <w:rPr>
                <w:rFonts w:ascii="Arial" w:hAnsi="Arial" w:cs="Arial"/>
              </w:rPr>
              <w:t>FOR SALE PRICE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6467DA" w14:textId="77777777" w:rsidR="007B36CF" w:rsidRDefault="00B83284">
            <w:pPr>
              <w:pStyle w:val="Standard"/>
              <w:widowControl w:val="0"/>
              <w:jc w:val="center"/>
            </w:pPr>
            <w:r>
              <w:rPr>
                <w:rFonts w:ascii="Arial" w:hAnsi="Arial" w:cs="Arial"/>
              </w:rPr>
              <w:t>ENTRY FEE</w:t>
            </w:r>
          </w:p>
        </w:tc>
      </w:tr>
      <w:tr w:rsidR="007B36CF" w14:paraId="2B84119F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373D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F68ED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92EEF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A2A57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C72932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7AE433E9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4CBEB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FB0F7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4CF37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E68DE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9D81A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61F2AEBD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8630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B3D30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71EC5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845E94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D4D14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450433FB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66486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EB36AD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D8E6C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D9D9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2F02A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0E8CE36C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4AEAEA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2FED4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6F378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6FE0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B9481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0FC3DC78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D4F72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DD9E8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6AFC1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61405F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EF84BB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654B885E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ED9599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90FCA7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965FC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A7427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6BC88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1C0E6F75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B6B9F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C74B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B5CADF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34B0AC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6A5A1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08A8FEC8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6AC3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9126A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64704E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54DA8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10066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509B9608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2FB3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BA460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CDD056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E6ECD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AD762E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5E044072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D78A24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B9419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D30DE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D86773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58676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6F420400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93E9D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3E7C7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F6F7F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52970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38068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7D6D2B2C" w14:textId="77777777">
        <w:trPr>
          <w:trHeight w:val="425"/>
        </w:trPr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A05542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F3961F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31899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6390CF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705F9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  <w:tr w:rsidR="007B36CF" w14:paraId="515621F9" w14:textId="77777777"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1E31CA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90780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5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1694E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1AAD5" w14:textId="77777777" w:rsidR="007B36CF" w:rsidRDefault="00B83284">
            <w:pPr>
              <w:pStyle w:val="Standard"/>
              <w:widowControl w:val="0"/>
              <w:jc w:val="center"/>
            </w:pPr>
            <w:r>
              <w:rPr>
                <w:rFonts w:ascii="Arial" w:hAnsi="Arial" w:cs="Arial"/>
              </w:rPr>
              <w:t>TOTAL</w:t>
            </w:r>
          </w:p>
          <w:p w14:paraId="65437605" w14:textId="77777777" w:rsidR="007B36CF" w:rsidRDefault="00B83284">
            <w:pPr>
              <w:pStyle w:val="Standard"/>
              <w:widowControl w:val="0"/>
              <w:jc w:val="center"/>
            </w:pPr>
            <w:r>
              <w:rPr>
                <w:rFonts w:ascii="Arial" w:hAnsi="Arial" w:cs="Arial"/>
              </w:rPr>
              <w:t>FEES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38EB2" w14:textId="77777777" w:rsidR="007B36CF" w:rsidRDefault="007B36CF">
            <w:pPr>
              <w:pStyle w:val="Standard"/>
              <w:widowControl w:val="0"/>
              <w:rPr>
                <w:rFonts w:ascii="Arial" w:hAnsi="Arial" w:cs="Arial"/>
              </w:rPr>
            </w:pPr>
          </w:p>
        </w:tc>
      </w:tr>
    </w:tbl>
    <w:p w14:paraId="70622917" w14:textId="77777777" w:rsidR="007B36CF" w:rsidRDefault="00B83284">
      <w:pPr>
        <w:pStyle w:val="Standard"/>
      </w:pPr>
      <w:r>
        <w:rPr>
          <w:rFonts w:ascii="Arial" w:hAnsi="Arial" w:cs="Arial"/>
        </w:rPr>
        <w:t xml:space="preserve">                                                                                          </w:t>
      </w:r>
    </w:p>
    <w:p w14:paraId="00CF5D2E" w14:textId="77777777" w:rsidR="007B36CF" w:rsidRDefault="00B83284">
      <w:pPr>
        <w:pStyle w:val="Standard"/>
      </w:pPr>
      <w:r>
        <w:rPr>
          <w:rFonts w:ascii="Arial" w:hAnsi="Arial" w:cs="Arial"/>
        </w:rPr>
        <w:t xml:space="preserve">               </w:t>
      </w:r>
      <w:r>
        <w:rPr>
          <w:rFonts w:ascii="Arial" w:hAnsi="Arial" w:cs="Arial"/>
          <w:sz w:val="24"/>
          <w:u w:val="single"/>
        </w:rPr>
        <w:t>PLEASE PRINT</w:t>
      </w:r>
      <w:r>
        <w:rPr>
          <w:rFonts w:ascii="Arial" w:hAnsi="Arial" w:cs="Arial"/>
          <w:sz w:val="24"/>
        </w:rPr>
        <w:t xml:space="preserve">                                                  </w:t>
      </w:r>
    </w:p>
    <w:p w14:paraId="2E367113" w14:textId="77777777" w:rsidR="007B36CF" w:rsidRDefault="007B36CF">
      <w:pPr>
        <w:pStyle w:val="Standard"/>
        <w:rPr>
          <w:rFonts w:ascii="Arial" w:hAnsi="Arial" w:cs="Arial"/>
          <w:sz w:val="24"/>
          <w:u w:val="single"/>
        </w:rPr>
      </w:pPr>
    </w:p>
    <w:p w14:paraId="799CA4B1" w14:textId="77777777" w:rsidR="007B36CF" w:rsidRDefault="00B83284">
      <w:pPr>
        <w:pStyle w:val="Standard"/>
      </w:pPr>
      <w:r>
        <w:rPr>
          <w:rFonts w:ascii="Arial" w:hAnsi="Arial" w:cs="Arial"/>
          <w:sz w:val="24"/>
        </w:rPr>
        <w:t xml:space="preserve">DATE OF BIRTH FOR A CHILD EXHIBITOR: </w:t>
      </w:r>
      <w:r>
        <w:rPr>
          <w:rFonts w:ascii="Arial" w:hAnsi="Arial" w:cs="Arial"/>
          <w:sz w:val="24"/>
        </w:rPr>
        <w:t>______________________________</w:t>
      </w:r>
    </w:p>
    <w:p w14:paraId="096707E3" w14:textId="77777777" w:rsidR="007B36CF" w:rsidRDefault="007B36CF">
      <w:pPr>
        <w:pStyle w:val="Standard"/>
        <w:rPr>
          <w:rFonts w:ascii="Arial" w:hAnsi="Arial" w:cs="Arial"/>
          <w:sz w:val="24"/>
        </w:rPr>
      </w:pPr>
    </w:p>
    <w:p w14:paraId="50A648C9" w14:textId="77777777" w:rsidR="007B36CF" w:rsidRDefault="00B83284">
      <w:pPr>
        <w:pStyle w:val="Standard"/>
      </w:pPr>
      <w:r>
        <w:rPr>
          <w:rFonts w:ascii="Arial" w:hAnsi="Arial" w:cs="Arial"/>
          <w:sz w:val="24"/>
        </w:rPr>
        <w:t>NAME OF EXHIBITOR</w:t>
      </w:r>
    </w:p>
    <w:p w14:paraId="16431F23" w14:textId="77777777" w:rsidR="007B36CF" w:rsidRDefault="007B36CF">
      <w:pPr>
        <w:pStyle w:val="Standard"/>
        <w:rPr>
          <w:rFonts w:ascii="Arial" w:hAnsi="Arial" w:cs="Arial"/>
          <w:sz w:val="12"/>
        </w:rPr>
      </w:pPr>
    </w:p>
    <w:p w14:paraId="280E4C92" w14:textId="77777777" w:rsidR="007B36CF" w:rsidRDefault="00B83284">
      <w:pPr>
        <w:pStyle w:val="Standard"/>
      </w:pPr>
      <w:r>
        <w:rPr>
          <w:rFonts w:ascii="Arial" w:hAnsi="Arial" w:cs="Arial"/>
          <w:sz w:val="24"/>
        </w:rPr>
        <w:t>ADDRESS</w:t>
      </w:r>
    </w:p>
    <w:p w14:paraId="479C421F" w14:textId="77777777" w:rsidR="007B36CF" w:rsidRDefault="007B36CF">
      <w:pPr>
        <w:pStyle w:val="Standard"/>
        <w:rPr>
          <w:rFonts w:ascii="Arial" w:hAnsi="Arial" w:cs="Arial"/>
          <w:sz w:val="12"/>
        </w:rPr>
      </w:pPr>
    </w:p>
    <w:p w14:paraId="50A18B3C" w14:textId="77777777" w:rsidR="007B36CF" w:rsidRDefault="00B83284">
      <w:pPr>
        <w:pStyle w:val="Standard"/>
      </w:pPr>
      <w:r>
        <w:rPr>
          <w:rFonts w:ascii="Arial" w:hAnsi="Arial" w:cs="Arial"/>
          <w:sz w:val="24"/>
        </w:rPr>
        <w:t>PHONE NUMBER</w:t>
      </w:r>
    </w:p>
    <w:p w14:paraId="60674CD2" w14:textId="77777777" w:rsidR="007B36CF" w:rsidRDefault="007B36CF">
      <w:pPr>
        <w:pStyle w:val="Standard"/>
        <w:rPr>
          <w:rFonts w:ascii="Arial" w:hAnsi="Arial" w:cs="Arial"/>
          <w:sz w:val="14"/>
        </w:rPr>
      </w:pPr>
    </w:p>
    <w:p w14:paraId="75FAEDD3" w14:textId="77777777" w:rsidR="007B36CF" w:rsidRDefault="00B83284">
      <w:pPr>
        <w:pStyle w:val="Standard"/>
      </w:pPr>
      <w:r>
        <w:rPr>
          <w:rFonts w:ascii="Arial" w:hAnsi="Arial" w:cs="Arial"/>
          <w:sz w:val="24"/>
        </w:rPr>
        <w:t>EMAIL:</w:t>
      </w:r>
    </w:p>
    <w:p w14:paraId="3682BA2E" w14:textId="77777777" w:rsidR="007B36CF" w:rsidRDefault="007B36CF">
      <w:pPr>
        <w:pStyle w:val="Standard"/>
        <w:rPr>
          <w:rFonts w:ascii="Arial" w:hAnsi="Arial" w:cs="Arial"/>
          <w:sz w:val="14"/>
        </w:rPr>
      </w:pPr>
    </w:p>
    <w:p w14:paraId="502D3A5F" w14:textId="77777777" w:rsidR="007B36CF" w:rsidRDefault="00B83284">
      <w:pPr>
        <w:pStyle w:val="Standard"/>
      </w:pPr>
      <w:r>
        <w:rPr>
          <w:rFonts w:ascii="Arial" w:hAnsi="Arial" w:cs="Arial"/>
          <w:sz w:val="24"/>
        </w:rPr>
        <w:t xml:space="preserve">DATE </w:t>
      </w:r>
      <w:r>
        <w:rPr>
          <w:rFonts w:ascii="Arial" w:hAnsi="Arial" w:cs="Arial"/>
          <w:sz w:val="24"/>
          <w:u w:val="single"/>
        </w:rPr>
        <w:t xml:space="preserve">                                                </w:t>
      </w:r>
      <w:r>
        <w:rPr>
          <w:rFonts w:ascii="Arial" w:hAnsi="Arial" w:cs="Arial"/>
          <w:sz w:val="24"/>
        </w:rPr>
        <w:t xml:space="preserve">         ABN  </w:t>
      </w:r>
      <w:r>
        <w:rPr>
          <w:rFonts w:ascii="Arial" w:hAnsi="Arial" w:cs="Arial"/>
          <w:sz w:val="24"/>
          <w:u w:val="single"/>
        </w:rPr>
        <w:t xml:space="preserve">                                                                                </w:t>
      </w:r>
    </w:p>
    <w:p w14:paraId="7225292C" w14:textId="77777777" w:rsidR="007B36CF" w:rsidRDefault="007B36CF">
      <w:pPr>
        <w:pStyle w:val="Standard"/>
        <w:rPr>
          <w:rFonts w:ascii="Arial" w:hAnsi="Arial" w:cs="Arial"/>
          <w:sz w:val="14"/>
        </w:rPr>
      </w:pPr>
    </w:p>
    <w:p w14:paraId="16A974F3" w14:textId="77777777" w:rsidR="007B36CF" w:rsidRDefault="00B83284">
      <w:pPr>
        <w:pStyle w:val="Standard"/>
      </w:pPr>
      <w:r>
        <w:rPr>
          <w:rFonts w:ascii="Arial" w:hAnsi="Arial" w:cs="Arial"/>
          <w:sz w:val="24"/>
        </w:rPr>
        <w:t xml:space="preserve">SIGNATURE   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7DF83A68" w14:textId="77777777" w:rsidR="007B36CF" w:rsidRDefault="00B83284">
      <w:pPr>
        <w:pStyle w:val="Standard"/>
      </w:pPr>
      <w:r>
        <w:rPr>
          <w:rFonts w:ascii="Arial" w:hAnsi="Arial" w:cs="Arial"/>
          <w:sz w:val="24"/>
        </w:rPr>
        <w:t>TO BE COLLECTED YES/NO</w:t>
      </w:r>
    </w:p>
    <w:sectPr w:rsidR="007B36CF">
      <w:footerReference w:type="default" r:id="rId11"/>
      <w:pgSz w:w="12240" w:h="15840"/>
      <w:pgMar w:top="426" w:right="1440" w:bottom="777" w:left="1440" w:header="0" w:footer="72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09D6A" w14:textId="77777777" w:rsidR="00B83284" w:rsidRDefault="00B83284">
      <w:r>
        <w:separator/>
      </w:r>
    </w:p>
  </w:endnote>
  <w:endnote w:type="continuationSeparator" w:id="0">
    <w:p w14:paraId="50B84F3F" w14:textId="77777777" w:rsidR="00B83284" w:rsidRDefault="00B83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">
    <w:altName w:val="Cambria"/>
    <w:panose1 w:val="00000000000000000000"/>
    <w:charset w:val="00"/>
    <w:family w:val="roman"/>
    <w:notTrueType/>
    <w:pitch w:val="default"/>
  </w:font>
  <w:font w:name="Symphony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26029202"/>
      <w:docPartObj>
        <w:docPartGallery w:val="Page Numbers (Bottom of Page)"/>
        <w:docPartUnique/>
      </w:docPartObj>
    </w:sdtPr>
    <w:sdtEndPr/>
    <w:sdtContent>
      <w:p w14:paraId="27F87B35" w14:textId="77777777" w:rsidR="007B36CF" w:rsidRDefault="00B83284">
        <w:pPr>
          <w:pStyle w:val="Footer"/>
          <w:jc w:val="right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6</w:t>
        </w:r>
        <w:r>
          <w:fldChar w:fldCharType="end"/>
        </w:r>
      </w:p>
    </w:sdtContent>
  </w:sdt>
  <w:p w14:paraId="029B5BAD" w14:textId="77777777" w:rsidR="007B36CF" w:rsidRDefault="007B36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E8D97" w14:textId="77777777" w:rsidR="00B83284" w:rsidRDefault="00B83284">
      <w:r>
        <w:separator/>
      </w:r>
    </w:p>
  </w:footnote>
  <w:footnote w:type="continuationSeparator" w:id="0">
    <w:p w14:paraId="3D4AA460" w14:textId="77777777" w:rsidR="00B83284" w:rsidRDefault="00B83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53EC3"/>
    <w:multiLevelType w:val="multilevel"/>
    <w:tmpl w:val="DA3CD03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" w15:restartNumberingAfterBreak="0">
    <w:nsid w:val="1ED75371"/>
    <w:multiLevelType w:val="multilevel"/>
    <w:tmpl w:val="DE502D6E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6C31B2"/>
    <w:multiLevelType w:val="multilevel"/>
    <w:tmpl w:val="8B4ED18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3" w15:restartNumberingAfterBreak="0">
    <w:nsid w:val="29A13099"/>
    <w:multiLevelType w:val="multilevel"/>
    <w:tmpl w:val="13027FD8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07A6F9C"/>
    <w:multiLevelType w:val="multilevel"/>
    <w:tmpl w:val="019E5E5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5" w15:restartNumberingAfterBreak="0">
    <w:nsid w:val="365D3EDD"/>
    <w:multiLevelType w:val="multilevel"/>
    <w:tmpl w:val="D16CBAF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6" w15:restartNumberingAfterBreak="0">
    <w:nsid w:val="3B696863"/>
    <w:multiLevelType w:val="multilevel"/>
    <w:tmpl w:val="F88831F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7" w15:restartNumberingAfterBreak="0">
    <w:nsid w:val="3DE3753C"/>
    <w:multiLevelType w:val="multilevel"/>
    <w:tmpl w:val="7B3067DE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E061B5B"/>
    <w:multiLevelType w:val="multilevel"/>
    <w:tmpl w:val="3208D612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9935D78"/>
    <w:multiLevelType w:val="multilevel"/>
    <w:tmpl w:val="00589308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A347483"/>
    <w:multiLevelType w:val="multilevel"/>
    <w:tmpl w:val="33C6C39A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FDC758E"/>
    <w:multiLevelType w:val="multilevel"/>
    <w:tmpl w:val="10583F4A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05756B2"/>
    <w:multiLevelType w:val="multilevel"/>
    <w:tmpl w:val="47D663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56BC3D54"/>
    <w:multiLevelType w:val="multilevel"/>
    <w:tmpl w:val="170A610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4" w15:restartNumberingAfterBreak="0">
    <w:nsid w:val="5E6E7873"/>
    <w:multiLevelType w:val="multilevel"/>
    <w:tmpl w:val="59D4B5BE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EC4458C"/>
    <w:multiLevelType w:val="multilevel"/>
    <w:tmpl w:val="AC407F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16" w15:restartNumberingAfterBreak="0">
    <w:nsid w:val="6213310E"/>
    <w:multiLevelType w:val="multilevel"/>
    <w:tmpl w:val="56E29870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5431622"/>
    <w:multiLevelType w:val="multilevel"/>
    <w:tmpl w:val="8050E598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7CE1D48"/>
    <w:multiLevelType w:val="multilevel"/>
    <w:tmpl w:val="38DA7012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7D6516F"/>
    <w:multiLevelType w:val="multilevel"/>
    <w:tmpl w:val="90AEDAB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0" w15:restartNumberingAfterBreak="0">
    <w:nsid w:val="6AB6153D"/>
    <w:multiLevelType w:val="multilevel"/>
    <w:tmpl w:val="EDBC0D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1" w15:restartNumberingAfterBreak="0">
    <w:nsid w:val="7A6A0842"/>
    <w:multiLevelType w:val="multilevel"/>
    <w:tmpl w:val="1B004A20"/>
    <w:lvl w:ilvl="0">
      <w:numFmt w:val="bullet"/>
      <w:lvlText w:val="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 w16cid:durableId="1404060711">
    <w:abstractNumId w:val="12"/>
  </w:num>
  <w:num w:numId="2" w16cid:durableId="1764688510">
    <w:abstractNumId w:val="18"/>
  </w:num>
  <w:num w:numId="3" w16cid:durableId="1419249177">
    <w:abstractNumId w:val="11"/>
  </w:num>
  <w:num w:numId="4" w16cid:durableId="1402556952">
    <w:abstractNumId w:val="9"/>
  </w:num>
  <w:num w:numId="5" w16cid:durableId="354888350">
    <w:abstractNumId w:val="10"/>
  </w:num>
  <w:num w:numId="6" w16cid:durableId="1414274972">
    <w:abstractNumId w:val="3"/>
  </w:num>
  <w:num w:numId="7" w16cid:durableId="1201357601">
    <w:abstractNumId w:val="14"/>
  </w:num>
  <w:num w:numId="8" w16cid:durableId="1963027076">
    <w:abstractNumId w:val="17"/>
  </w:num>
  <w:num w:numId="9" w16cid:durableId="673531358">
    <w:abstractNumId w:val="21"/>
  </w:num>
  <w:num w:numId="10" w16cid:durableId="2120905929">
    <w:abstractNumId w:val="8"/>
  </w:num>
  <w:num w:numId="11" w16cid:durableId="1822233174">
    <w:abstractNumId w:val="7"/>
  </w:num>
  <w:num w:numId="12" w16cid:durableId="862283860">
    <w:abstractNumId w:val="1"/>
  </w:num>
  <w:num w:numId="13" w16cid:durableId="177694584">
    <w:abstractNumId w:val="16"/>
  </w:num>
  <w:num w:numId="14" w16cid:durableId="1541160807">
    <w:abstractNumId w:val="4"/>
  </w:num>
  <w:num w:numId="15" w16cid:durableId="935868476">
    <w:abstractNumId w:val="2"/>
  </w:num>
  <w:num w:numId="16" w16cid:durableId="1144543682">
    <w:abstractNumId w:val="15"/>
  </w:num>
  <w:num w:numId="17" w16cid:durableId="2061661217">
    <w:abstractNumId w:val="0"/>
  </w:num>
  <w:num w:numId="18" w16cid:durableId="7024767">
    <w:abstractNumId w:val="13"/>
  </w:num>
  <w:num w:numId="19" w16cid:durableId="2005551005">
    <w:abstractNumId w:val="20"/>
  </w:num>
  <w:num w:numId="20" w16cid:durableId="318778448">
    <w:abstractNumId w:val="19"/>
  </w:num>
  <w:num w:numId="21" w16cid:durableId="1513760436">
    <w:abstractNumId w:val="5"/>
  </w:num>
  <w:num w:numId="22" w16cid:durableId="1392947">
    <w:abstractNumId w:val="6"/>
  </w:num>
  <w:num w:numId="23" w16cid:durableId="541134836">
    <w:abstractNumId w:val="18"/>
  </w:num>
  <w:num w:numId="24" w16cid:durableId="1022783434">
    <w:abstractNumId w:val="18"/>
  </w:num>
  <w:num w:numId="25" w16cid:durableId="295649961">
    <w:abstractNumId w:val="18"/>
  </w:num>
  <w:num w:numId="26" w16cid:durableId="1280257118">
    <w:abstractNumId w:val="18"/>
  </w:num>
  <w:num w:numId="27" w16cid:durableId="2078434340">
    <w:abstractNumId w:val="11"/>
  </w:num>
  <w:num w:numId="28" w16cid:durableId="1008026194">
    <w:abstractNumId w:val="11"/>
  </w:num>
  <w:num w:numId="29" w16cid:durableId="2117211325">
    <w:abstractNumId w:val="9"/>
  </w:num>
  <w:num w:numId="30" w16cid:durableId="1312171537">
    <w:abstractNumId w:val="9"/>
  </w:num>
  <w:num w:numId="31" w16cid:durableId="569534741">
    <w:abstractNumId w:val="9"/>
  </w:num>
  <w:num w:numId="32" w16cid:durableId="1383165439">
    <w:abstractNumId w:val="4"/>
    <w:lvlOverride w:ilvl="0">
      <w:startOverride w:val="1"/>
    </w:lvlOverride>
  </w:num>
  <w:num w:numId="33" w16cid:durableId="677275506">
    <w:abstractNumId w:val="4"/>
  </w:num>
  <w:num w:numId="34" w16cid:durableId="318340294">
    <w:abstractNumId w:val="4"/>
  </w:num>
  <w:num w:numId="35" w16cid:durableId="1232353669">
    <w:abstractNumId w:val="4"/>
  </w:num>
  <w:num w:numId="36" w16cid:durableId="237447704">
    <w:abstractNumId w:val="4"/>
  </w:num>
  <w:num w:numId="37" w16cid:durableId="863325408">
    <w:abstractNumId w:val="4"/>
  </w:num>
  <w:num w:numId="38" w16cid:durableId="569540383">
    <w:abstractNumId w:val="4"/>
  </w:num>
  <w:num w:numId="39" w16cid:durableId="912159090">
    <w:abstractNumId w:val="4"/>
  </w:num>
  <w:num w:numId="40" w16cid:durableId="12518117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6CF"/>
    <w:rsid w:val="00512147"/>
    <w:rsid w:val="007B36CF"/>
    <w:rsid w:val="00B8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2E66C"/>
  <w15:docId w15:val="{D0CE2780-13D4-4828-B60C-9DD483706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F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textAlignment w:val="baseline"/>
    </w:pPr>
  </w:style>
  <w:style w:type="paragraph" w:styleId="Heading1">
    <w:name w:val="heading 1"/>
    <w:basedOn w:val="Standard"/>
    <w:next w:val="Standard"/>
    <w:uiPriority w:val="9"/>
    <w:qFormat/>
    <w:pPr>
      <w:keepNext/>
      <w:widowControl w:val="0"/>
      <w:jc w:val="center"/>
      <w:outlineLvl w:val="0"/>
    </w:pPr>
    <w:rPr>
      <w:rFonts w:ascii="Symphony" w:eastAsia="Times New Roman" w:hAnsi="Symphony" w:cs="Times New Roman"/>
      <w:sz w:val="32"/>
      <w:szCs w:val="40"/>
      <w:u w:val="single"/>
    </w:rPr>
  </w:style>
  <w:style w:type="paragraph" w:styleId="Heading2">
    <w:name w:val="heading 2"/>
    <w:basedOn w:val="Standard"/>
    <w:next w:val="Standard"/>
    <w:uiPriority w:val="9"/>
    <w:unhideWhenUsed/>
    <w:qFormat/>
    <w:pPr>
      <w:keepNext/>
      <w:keepLines/>
      <w:spacing w:before="40" w:after="120"/>
      <w:outlineLvl w:val="1"/>
    </w:pPr>
    <w:rPr>
      <w:rFonts w:ascii="Cambria" w:eastAsia="F" w:hAnsi="Cambria"/>
      <w:color w:val="365F91"/>
      <w:sz w:val="26"/>
      <w:szCs w:val="26"/>
    </w:rPr>
  </w:style>
  <w:style w:type="paragraph" w:styleId="Heading4">
    <w:name w:val="heading 4"/>
    <w:basedOn w:val="Standard"/>
    <w:next w:val="Standard"/>
    <w:uiPriority w:val="9"/>
    <w:semiHidden/>
    <w:unhideWhenUsed/>
    <w:qFormat/>
    <w:pPr>
      <w:keepNext/>
      <w:keepLines/>
      <w:spacing w:before="40" w:after="120"/>
      <w:outlineLvl w:val="3"/>
    </w:pPr>
    <w:rPr>
      <w:rFonts w:ascii="Cambria" w:eastAsia="F" w:hAnsi="Cambria"/>
      <w:i/>
      <w:iCs/>
      <w:color w:val="365F9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qFormat/>
    <w:rPr>
      <w:rFonts w:ascii="Symphony" w:eastAsia="Times New Roman" w:hAnsi="Symphony" w:cs="Times New Roman"/>
      <w:sz w:val="32"/>
      <w:szCs w:val="40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qFormat/>
    <w:rPr>
      <w:rFonts w:ascii="Cambria" w:eastAsia="F" w:hAnsi="Cambria" w:cs="F"/>
      <w:color w:val="365F91"/>
      <w:sz w:val="26"/>
      <w:szCs w:val="26"/>
    </w:rPr>
  </w:style>
  <w:style w:type="character" w:customStyle="1" w:styleId="Internetlink">
    <w:name w:val="Internet link"/>
    <w:basedOn w:val="DefaultParagraphFont"/>
    <w:qFormat/>
    <w:rPr>
      <w:color w:val="0000FF"/>
      <w:u w:val="single"/>
    </w:rPr>
  </w:style>
  <w:style w:type="character" w:customStyle="1" w:styleId="Heading4Char">
    <w:name w:val="Heading 4 Char"/>
    <w:basedOn w:val="DefaultParagraphFont"/>
    <w:qFormat/>
    <w:rPr>
      <w:rFonts w:ascii="Cambria" w:eastAsia="F" w:hAnsi="Cambria" w:cs="F"/>
      <w:i/>
      <w:iCs/>
      <w:color w:val="365F91"/>
    </w:rPr>
  </w:style>
  <w:style w:type="character" w:customStyle="1" w:styleId="SubtitleChar">
    <w:name w:val="Subtitle Char"/>
    <w:basedOn w:val="DefaultParagraphFont"/>
    <w:qFormat/>
    <w:rPr>
      <w:rFonts w:ascii="Arial" w:eastAsia="Times New Roman" w:hAnsi="Arial" w:cs="Times New Roman"/>
      <w:b/>
      <w:sz w:val="40"/>
      <w:szCs w:val="20"/>
    </w:rPr>
  </w:style>
  <w:style w:type="character" w:customStyle="1" w:styleId="BodyTextIndentChar">
    <w:name w:val="Body Text Indent Char"/>
    <w:basedOn w:val="DefaultParagraphFont"/>
    <w:qFormat/>
    <w:rPr>
      <w:rFonts w:ascii="Times New Roman" w:eastAsia="Times New Roman" w:hAnsi="Times New Roman" w:cs="Times New Roman"/>
      <w:sz w:val="20"/>
      <w:szCs w:val="24"/>
    </w:rPr>
  </w:style>
  <w:style w:type="character" w:customStyle="1" w:styleId="BodyTextChar1">
    <w:name w:val="Body Text Char1"/>
    <w:basedOn w:val="DefaultParagraphFont"/>
    <w:uiPriority w:val="99"/>
    <w:semiHidden/>
    <w:qFormat/>
    <w:rsid w:val="00987367"/>
  </w:style>
  <w:style w:type="character" w:customStyle="1" w:styleId="HeaderChar">
    <w:name w:val="Header Char"/>
    <w:basedOn w:val="DefaultParagraphFont"/>
    <w:link w:val="Header"/>
    <w:uiPriority w:val="99"/>
    <w:qFormat/>
    <w:rsid w:val="00987367"/>
  </w:style>
  <w:style w:type="character" w:customStyle="1" w:styleId="FooterChar">
    <w:name w:val="Footer Char"/>
    <w:basedOn w:val="DefaultParagraphFont"/>
    <w:link w:val="Footer"/>
    <w:uiPriority w:val="99"/>
    <w:qFormat/>
    <w:rsid w:val="00987367"/>
  </w:style>
  <w:style w:type="paragraph" w:customStyle="1" w:styleId="Heading">
    <w:name w:val="Heading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987367"/>
    <w:pPr>
      <w:suppressAutoHyphens w:val="0"/>
      <w:textAlignment w:val="auto"/>
    </w:pPr>
    <w:rPr>
      <w:rFonts w:ascii="Arial" w:eastAsia="Arial" w:hAnsi="Arial" w:cs="Arial"/>
    </w:rPr>
  </w:style>
  <w:style w:type="paragraph" w:styleId="List">
    <w:name w:val="List"/>
    <w:basedOn w:val="Textbody"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qFormat/>
    <w:pPr>
      <w:suppressLineNumbers/>
    </w:pPr>
    <w:rPr>
      <w:rFonts w:cs="Arial"/>
    </w:r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widowControl w:val="0"/>
    </w:pPr>
    <w:rPr>
      <w:rFonts w:ascii="Arial" w:eastAsia="Arial" w:hAnsi="Arial" w:cs="Arial"/>
    </w:rPr>
  </w:style>
  <w:style w:type="paragraph" w:customStyle="1" w:styleId="caption1">
    <w:name w:val="caption1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oSpacing">
    <w:name w:val="No Spacing"/>
    <w:uiPriority w:val="1"/>
    <w:qFormat/>
    <w:pPr>
      <w:textAlignment w:val="baseline"/>
    </w:pPr>
    <w:rPr>
      <w:lang w:val="en-AU"/>
    </w:rPr>
  </w:style>
  <w:style w:type="paragraph" w:styleId="Subtitle">
    <w:name w:val="Subtitle"/>
    <w:basedOn w:val="Standard"/>
    <w:uiPriority w:val="11"/>
    <w:qFormat/>
    <w:pPr>
      <w:jc w:val="center"/>
    </w:pPr>
    <w:rPr>
      <w:rFonts w:ascii="Arial" w:eastAsia="Times New Roman" w:hAnsi="Arial" w:cs="Times New Roman"/>
      <w:b/>
      <w:sz w:val="40"/>
      <w:szCs w:val="20"/>
    </w:rPr>
  </w:style>
  <w:style w:type="paragraph" w:customStyle="1" w:styleId="Textbodyindent">
    <w:name w:val="Text body indent"/>
    <w:basedOn w:val="Standard"/>
    <w:qFormat/>
    <w:pPr>
      <w:widowControl w:val="0"/>
      <w:spacing w:after="120"/>
      <w:ind w:left="283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FrameContents">
    <w:name w:val="Frame Contents"/>
    <w:basedOn w:val="Standard"/>
    <w:qFormat/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987367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987367"/>
    <w:pPr>
      <w:tabs>
        <w:tab w:val="center" w:pos="4513"/>
        <w:tab w:val="right" w:pos="9026"/>
      </w:tabs>
    </w:pPr>
  </w:style>
  <w:style w:type="numbering" w:customStyle="1" w:styleId="NoList1">
    <w:name w:val="No List_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1311</Words>
  <Characters>7476</Characters>
  <Application>Microsoft Office Word</Application>
  <DocSecurity>4</DocSecurity>
  <Lines>62</Lines>
  <Paragraphs>17</Paragraphs>
  <ScaleCrop>false</ScaleCrop>
  <Company/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BundyShowSociety</dc:creator>
  <dc:description/>
  <cp:lastModifiedBy>Bundaberg Show Secretary</cp:lastModifiedBy>
  <cp:revision>2</cp:revision>
  <cp:lastPrinted>2024-11-23T08:37:00Z</cp:lastPrinted>
  <dcterms:created xsi:type="dcterms:W3CDTF">2025-02-02T23:49:00Z</dcterms:created>
  <dcterms:modified xsi:type="dcterms:W3CDTF">2025-02-02T23:49:00Z</dcterms:modified>
  <dc:language>en-AU</dc:language>
</cp:coreProperties>
</file>